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D9" w:rsidRDefault="00286ED9" w:rsidP="00286ED9">
      <w:pPr>
        <w:tabs>
          <w:tab w:val="left" w:pos="4515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D9" w:rsidRDefault="00286ED9" w:rsidP="00286ED9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:rsidR="00286ED9" w:rsidRDefault="00286ED9" w:rsidP="00286ED9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МАНИНСКОГО СЕЛЬСКОГО ПОСЕЛЕНИЯ</w:t>
      </w:r>
    </w:p>
    <w:p w:rsidR="00286ED9" w:rsidRDefault="00286ED9" w:rsidP="00286ED9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КАЛАЧЕЕВСКОГО МУНИЦИПАЛЬНОГО РАЙОНА</w:t>
      </w:r>
    </w:p>
    <w:p w:rsidR="00286ED9" w:rsidRDefault="00286ED9" w:rsidP="00286ED9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286ED9" w:rsidRDefault="00286ED9" w:rsidP="00286ED9">
      <w:pPr>
        <w:rPr>
          <w:b/>
        </w:rPr>
      </w:pPr>
    </w:p>
    <w:p w:rsidR="00286ED9" w:rsidRDefault="00286ED9" w:rsidP="00286ED9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286ED9" w:rsidRDefault="00286ED9" w:rsidP="00286ED9">
      <w:pPr>
        <w:rPr>
          <w:b/>
        </w:rPr>
      </w:pPr>
    </w:p>
    <w:p w:rsidR="00286ED9" w:rsidRDefault="00286ED9" w:rsidP="00286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«18» февраля 2022 года № </w:t>
      </w:r>
      <w:r>
        <w:rPr>
          <w:rFonts w:ascii="Arial" w:hAnsi="Arial" w:cs="Arial"/>
        </w:rPr>
        <w:t>70</w:t>
      </w:r>
      <w:bookmarkStart w:id="0" w:name="_GoBack"/>
      <w:bookmarkEnd w:id="0"/>
    </w:p>
    <w:p w:rsidR="00286ED9" w:rsidRPr="009F09F5" w:rsidRDefault="00286ED9" w:rsidP="00286ED9">
      <w:pPr>
        <w:pStyle w:val="ad"/>
        <w:ind w:right="48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с.Манино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 xml:space="preserve">индикаторов риска нарушения обязательных требований при осуществлении муниципального </w:t>
      </w:r>
      <w:r w:rsidR="00D50229">
        <w:rPr>
          <w:rFonts w:ascii="Arial" w:hAnsi="Arial" w:cs="Arial"/>
          <w:b/>
          <w:bCs/>
          <w:sz w:val="32"/>
          <w:szCs w:val="32"/>
        </w:rPr>
        <w:t>жилищного</w:t>
      </w:r>
      <w:r w:rsidR="00703C6C">
        <w:rPr>
          <w:rFonts w:ascii="Arial" w:hAnsi="Arial" w:cs="Arial"/>
          <w:b/>
          <w:bCs/>
          <w:sz w:val="32"/>
          <w:szCs w:val="32"/>
        </w:rPr>
        <w:t xml:space="preserve"> контроля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286ED9">
        <w:rPr>
          <w:rFonts w:ascii="Arial" w:hAnsi="Arial" w:cs="Arial"/>
          <w:b/>
          <w:bCs/>
          <w:sz w:val="32"/>
          <w:szCs w:val="32"/>
        </w:rPr>
        <w:t>Манинского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</w:p>
    <w:p w:rsidR="009B7833" w:rsidRPr="00AB7386" w:rsidRDefault="00516B21" w:rsidP="00AB7386">
      <w:pPr>
        <w:ind w:firstLine="709"/>
        <w:jc w:val="both"/>
        <w:rPr>
          <w:rFonts w:ascii="Arial" w:hAnsi="Arial" w:cs="Arial"/>
        </w:rPr>
      </w:pPr>
      <w:r w:rsidRPr="00516B21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E757C4">
        <w:rPr>
          <w:rFonts w:ascii="Arial" w:hAnsi="Arial" w:cs="Arial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A81C8B">
        <w:rPr>
          <w:rFonts w:ascii="Arial" w:hAnsi="Arial" w:cs="Arial"/>
        </w:rPr>
        <w:t>»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="00E125FD" w:rsidRPr="00E757C4">
        <w:rPr>
          <w:rFonts w:ascii="Arial" w:hAnsi="Arial" w:cs="Arial"/>
          <w:color w:val="000000"/>
        </w:rPr>
        <w:t xml:space="preserve">Положением </w:t>
      </w:r>
      <w:r w:rsidR="00E125FD" w:rsidRPr="00E757C4">
        <w:rPr>
          <w:rFonts w:ascii="Arial" w:hAnsi="Arial" w:cs="Arial"/>
        </w:rPr>
        <w:t xml:space="preserve">о муниципальном </w:t>
      </w:r>
      <w:r w:rsidR="003B2F05">
        <w:rPr>
          <w:rFonts w:ascii="Arial" w:hAnsi="Arial" w:cs="Arial"/>
        </w:rPr>
        <w:t xml:space="preserve">жилищном </w:t>
      </w:r>
      <w:r w:rsidR="00E125FD" w:rsidRPr="00E757C4">
        <w:rPr>
          <w:rFonts w:ascii="Arial" w:hAnsi="Arial" w:cs="Arial"/>
        </w:rPr>
        <w:t xml:space="preserve">контроле на территории </w:t>
      </w:r>
      <w:r w:rsidR="00286ED9">
        <w:rPr>
          <w:rFonts w:ascii="Arial" w:hAnsi="Arial" w:cs="Arial"/>
        </w:rPr>
        <w:t>Манинского</w:t>
      </w:r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AB7386">
        <w:rPr>
          <w:rFonts w:ascii="Arial" w:hAnsi="Arial" w:cs="Arial"/>
        </w:rPr>
        <w:t>онежской области, утвержденным р</w:t>
      </w:r>
      <w:r w:rsidR="00E125FD" w:rsidRPr="00E757C4">
        <w:rPr>
          <w:rFonts w:ascii="Arial" w:hAnsi="Arial" w:cs="Arial"/>
        </w:rPr>
        <w:t xml:space="preserve">ешением Совета народных депутатов </w:t>
      </w:r>
      <w:r w:rsidR="00286ED9">
        <w:rPr>
          <w:rFonts w:ascii="Arial" w:hAnsi="Arial" w:cs="Arial"/>
        </w:rPr>
        <w:t>Манинского</w:t>
      </w:r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Воронежской обл</w:t>
      </w:r>
      <w:r w:rsidR="00AB7386">
        <w:rPr>
          <w:rFonts w:ascii="Arial" w:hAnsi="Arial" w:cs="Arial"/>
        </w:rPr>
        <w:t xml:space="preserve">асти от </w:t>
      </w:r>
      <w:r w:rsidR="00286ED9">
        <w:rPr>
          <w:rFonts w:ascii="Arial" w:hAnsi="Arial" w:cs="Arial"/>
        </w:rPr>
        <w:t>26</w:t>
      </w:r>
      <w:r w:rsidR="00E125FD" w:rsidRPr="00E757C4">
        <w:rPr>
          <w:rFonts w:ascii="Arial" w:hAnsi="Arial" w:cs="Arial"/>
        </w:rPr>
        <w:t>.11.2021</w:t>
      </w:r>
      <w:r w:rsidR="00AB7386">
        <w:rPr>
          <w:rFonts w:ascii="Arial" w:hAnsi="Arial" w:cs="Arial"/>
        </w:rPr>
        <w:t xml:space="preserve"> г. № </w:t>
      </w:r>
      <w:r w:rsidR="00286ED9">
        <w:rPr>
          <w:rFonts w:ascii="Arial" w:hAnsi="Arial" w:cs="Arial"/>
        </w:rPr>
        <w:t>5</w:t>
      </w:r>
      <w:r w:rsidR="00AB7386">
        <w:rPr>
          <w:rFonts w:ascii="Arial" w:hAnsi="Arial" w:cs="Arial"/>
        </w:rPr>
        <w:t>4</w:t>
      </w:r>
      <w:r w:rsidR="00E125FD"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r w:rsidR="00A95FE8">
        <w:rPr>
          <w:rFonts w:ascii="Arial" w:hAnsi="Arial" w:cs="Arial"/>
          <w:bCs/>
          <w:color w:val="000000"/>
        </w:rPr>
        <w:t xml:space="preserve">жилищном </w:t>
      </w:r>
      <w:r w:rsidR="00E757C4" w:rsidRPr="00E757C4">
        <w:rPr>
          <w:rFonts w:ascii="Arial" w:hAnsi="Arial" w:cs="Arial"/>
          <w:bCs/>
          <w:color w:val="000000"/>
        </w:rPr>
        <w:t xml:space="preserve">контроле на территории </w:t>
      </w:r>
      <w:r w:rsidR="00286ED9">
        <w:rPr>
          <w:rFonts w:ascii="Arial" w:hAnsi="Arial" w:cs="Arial"/>
          <w:bCs/>
          <w:color w:val="000000"/>
        </w:rPr>
        <w:t>Манинского</w:t>
      </w:r>
      <w:r w:rsidR="00E757C4" w:rsidRPr="00E757C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3631D6">
        <w:t xml:space="preserve">», </w:t>
      </w:r>
      <w:r w:rsidR="00E125FD" w:rsidRPr="00E757C4">
        <w:rPr>
          <w:rFonts w:ascii="Arial" w:hAnsi="Arial" w:cs="Arial"/>
        </w:rPr>
        <w:t xml:space="preserve">Уставом </w:t>
      </w:r>
      <w:r w:rsidR="00286ED9">
        <w:rPr>
          <w:rFonts w:ascii="Arial" w:hAnsi="Arial" w:cs="Arial"/>
        </w:rPr>
        <w:t>Манинского</w:t>
      </w:r>
      <w:r w:rsidR="00E125FD" w:rsidRPr="00E757C4">
        <w:rPr>
          <w:rFonts w:ascii="Arial" w:hAnsi="Arial" w:cs="Arial"/>
        </w:rPr>
        <w:t xml:space="preserve"> сельского поселения Кала</w:t>
      </w:r>
      <w:r w:rsidR="00AB7386">
        <w:rPr>
          <w:rFonts w:ascii="Arial" w:hAnsi="Arial" w:cs="Arial"/>
        </w:rPr>
        <w:t>чеевского муниципального района</w:t>
      </w:r>
      <w:r w:rsidR="00E125FD" w:rsidRPr="00E757C4">
        <w:rPr>
          <w:rFonts w:ascii="Arial" w:hAnsi="Arial" w:cs="Arial"/>
        </w:rPr>
        <w:t xml:space="preserve">, Совет народных депутатов </w:t>
      </w:r>
      <w:r w:rsidR="00286ED9">
        <w:rPr>
          <w:rFonts w:ascii="Arial" w:hAnsi="Arial" w:cs="Arial"/>
        </w:rPr>
        <w:t>Манинского</w:t>
      </w:r>
      <w:r w:rsidR="00E125FD" w:rsidRPr="00E757C4">
        <w:rPr>
          <w:rFonts w:ascii="Arial" w:hAnsi="Arial" w:cs="Arial"/>
        </w:rPr>
        <w:t xml:space="preserve"> сельского </w:t>
      </w:r>
      <w:r w:rsidR="00AB7386">
        <w:rPr>
          <w:rFonts w:ascii="Arial" w:hAnsi="Arial" w:cs="Arial"/>
        </w:rPr>
        <w:t>поселения Калачеевского района решил:</w:t>
      </w:r>
    </w:p>
    <w:p w:rsidR="00E757C4" w:rsidRDefault="009B7833" w:rsidP="00E757C4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  <w:lang w:eastAsia="en-US"/>
        </w:rPr>
      </w:pPr>
      <w:r w:rsidRPr="003631D6">
        <w:rPr>
          <w:b w:val="0"/>
          <w:sz w:val="24"/>
          <w:szCs w:val="24"/>
        </w:rPr>
        <w:t>1.</w:t>
      </w:r>
      <w:r w:rsidR="00E57625">
        <w:rPr>
          <w:b w:val="0"/>
          <w:sz w:val="24"/>
          <w:szCs w:val="24"/>
        </w:rPr>
        <w:t xml:space="preserve"> </w:t>
      </w:r>
      <w:r w:rsidR="00E757C4">
        <w:rPr>
          <w:rFonts w:eastAsia="Calibri"/>
          <w:b w:val="0"/>
          <w:sz w:val="24"/>
          <w:szCs w:val="24"/>
          <w:lang w:eastAsia="en-US"/>
        </w:rPr>
        <w:t>Утвердит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ь</w:t>
      </w:r>
      <w:r w:rsidR="00782573">
        <w:rPr>
          <w:rFonts w:eastAsia="Calibri"/>
          <w:b w:val="0"/>
          <w:sz w:val="24"/>
          <w:szCs w:val="24"/>
          <w:lang w:eastAsia="en-US"/>
        </w:rPr>
        <w:t xml:space="preserve"> Перечень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индикатор</w:t>
      </w:r>
      <w:r w:rsidR="00782573">
        <w:rPr>
          <w:rFonts w:eastAsia="Calibri"/>
          <w:b w:val="0"/>
          <w:sz w:val="24"/>
          <w:szCs w:val="24"/>
          <w:lang w:eastAsia="en-US"/>
        </w:rPr>
        <w:t>ов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риска нарушения обязательных требований при осуществлении муниципального </w:t>
      </w:r>
      <w:r w:rsidR="00D50229">
        <w:rPr>
          <w:rFonts w:eastAsia="Calibri"/>
          <w:b w:val="0"/>
          <w:sz w:val="24"/>
          <w:szCs w:val="24"/>
          <w:lang w:eastAsia="en-US"/>
        </w:rPr>
        <w:t xml:space="preserve">жилищного 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контроля</w:t>
      </w:r>
      <w:r w:rsidR="00E757C4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441D81" w:rsidRPr="003631D6">
        <w:rPr>
          <w:rFonts w:eastAsia="Calibri"/>
          <w:b w:val="0"/>
          <w:sz w:val="24"/>
          <w:szCs w:val="24"/>
          <w:lang w:eastAsia="en-US"/>
        </w:rPr>
        <w:t xml:space="preserve">на территории </w:t>
      </w:r>
      <w:r w:rsidR="00286ED9">
        <w:rPr>
          <w:rFonts w:eastAsia="Calibri"/>
          <w:b w:val="0"/>
          <w:sz w:val="24"/>
          <w:szCs w:val="24"/>
          <w:lang w:eastAsia="en-US"/>
        </w:rPr>
        <w:t>Манинского</w:t>
      </w:r>
      <w:r w:rsidR="00441D81" w:rsidRPr="003631D6">
        <w:rPr>
          <w:rFonts w:eastAsia="Calibri"/>
          <w:b w:val="0"/>
          <w:sz w:val="24"/>
          <w:szCs w:val="24"/>
          <w:lang w:eastAsia="en-US"/>
        </w:rPr>
        <w:t xml:space="preserve"> сельского поселения Кала</w:t>
      </w:r>
      <w:r w:rsidR="003631D6" w:rsidRPr="003631D6">
        <w:rPr>
          <w:rFonts w:eastAsia="Calibri"/>
          <w:b w:val="0"/>
          <w:sz w:val="24"/>
          <w:szCs w:val="24"/>
          <w:lang w:eastAsia="en-US"/>
        </w:rPr>
        <w:t>чеевского муниципального района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согласно </w:t>
      </w:r>
      <w:proofErr w:type="gramStart"/>
      <w:r w:rsidR="002402F0" w:rsidRPr="003631D6">
        <w:rPr>
          <w:rFonts w:eastAsia="Calibri"/>
          <w:b w:val="0"/>
          <w:sz w:val="24"/>
          <w:szCs w:val="24"/>
          <w:lang w:eastAsia="en-US"/>
        </w:rPr>
        <w:t>приложению</w:t>
      </w:r>
      <w:proofErr w:type="gramEnd"/>
      <w:r w:rsidRPr="003631D6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к настоящему </w:t>
      </w:r>
      <w:r w:rsidRPr="003631D6">
        <w:rPr>
          <w:rFonts w:eastAsia="Calibri"/>
          <w:b w:val="0"/>
          <w:sz w:val="24"/>
          <w:szCs w:val="24"/>
          <w:lang w:eastAsia="en-US"/>
        </w:rPr>
        <w:t>решению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286ED9">
        <w:rPr>
          <w:rFonts w:ascii="Arial" w:hAnsi="Arial" w:cs="Arial"/>
        </w:rPr>
        <w:t>Манинского</w:t>
      </w:r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</w:t>
      </w:r>
      <w:r w:rsidR="00703C6C">
        <w:rPr>
          <w:rFonts w:ascii="Arial" w:hAnsi="Arial" w:cs="Arial"/>
        </w:rPr>
        <w:t xml:space="preserve">фициальном сайте администрации </w:t>
      </w:r>
      <w:r w:rsidR="00286ED9">
        <w:rPr>
          <w:rFonts w:ascii="Arial" w:hAnsi="Arial" w:cs="Arial"/>
        </w:rPr>
        <w:t>Манинского</w:t>
      </w:r>
      <w:r w:rsidR="00441D81" w:rsidRPr="003631D6">
        <w:rPr>
          <w:rFonts w:ascii="Arial" w:hAnsi="Arial" w:cs="Arial"/>
        </w:rPr>
        <w:t xml:space="preserve"> сельского поселения </w:t>
      </w:r>
      <w:r w:rsidR="00A2741C">
        <w:rPr>
          <w:rFonts w:ascii="Arial" w:hAnsi="Arial" w:cs="Arial"/>
        </w:rPr>
        <w:t>в сети интернет.</w:t>
      </w:r>
    </w:p>
    <w:p w:rsidR="00441D81" w:rsidRPr="00782573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  <w:r w:rsidR="00286ED9">
        <w:rPr>
          <w:rFonts w:ascii="Arial" w:hAnsi="Arial" w:cs="Arial"/>
        </w:rPr>
        <w:t>.</w:t>
      </w:r>
    </w:p>
    <w:p w:rsidR="00286ED9" w:rsidRDefault="00286ED9" w:rsidP="00441D81">
      <w:pPr>
        <w:shd w:val="clear" w:color="auto" w:fill="FFFFFF"/>
        <w:ind w:firstLine="709"/>
        <w:rPr>
          <w:rFonts w:ascii="Arial" w:hAnsi="Arial" w:cs="Arial"/>
        </w:rPr>
      </w:pPr>
    </w:p>
    <w:p w:rsidR="00286ED9" w:rsidRDefault="00286ED9" w:rsidP="00441D81">
      <w:pPr>
        <w:shd w:val="clear" w:color="auto" w:fill="FFFFFF"/>
        <w:ind w:firstLine="709"/>
        <w:rPr>
          <w:rFonts w:ascii="Arial" w:hAnsi="Arial" w:cs="Arial"/>
        </w:rPr>
      </w:pPr>
    </w:p>
    <w:p w:rsidR="00A2741C" w:rsidRPr="003631D6" w:rsidRDefault="00A2741C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2375"/>
      </w:tblGrid>
      <w:tr w:rsidR="00A2741C" w:rsidTr="00A2741C">
        <w:tc>
          <w:tcPr>
            <w:tcW w:w="5920" w:type="dxa"/>
          </w:tcPr>
          <w:p w:rsidR="00A2741C" w:rsidRDefault="00A2741C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Глава </w:t>
            </w:r>
            <w:r w:rsidR="00286ED9">
              <w:rPr>
                <w:rFonts w:ascii="Arial" w:eastAsia="Calibri" w:hAnsi="Arial" w:cs="Arial"/>
                <w:lang w:eastAsia="en-US"/>
              </w:rPr>
              <w:t>Манинского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A2741C" w:rsidRDefault="00A2741C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5" w:type="dxa"/>
          </w:tcPr>
          <w:p w:rsidR="00A2741C" w:rsidRDefault="00286ED9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С.Н.Борщев</w:t>
            </w:r>
            <w:proofErr w:type="spellEnd"/>
          </w:p>
        </w:tc>
      </w:tr>
    </w:tbl>
    <w:p w:rsidR="003631D6" w:rsidRDefault="003631D6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E8191E" w:rsidRDefault="00E8191E">
      <w:pPr>
        <w:spacing w:after="200" w:line="276" w:lineRule="auto"/>
        <w:rPr>
          <w:rFonts w:ascii="Arial" w:hAnsi="Arial" w:cs="Arial"/>
        </w:rPr>
      </w:pPr>
    </w:p>
    <w:p w:rsidR="00286ED9" w:rsidRDefault="00EC013B" w:rsidP="00A464DB">
      <w:pPr>
        <w:ind w:left="5103"/>
        <w:jc w:val="both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Приложение </w:t>
      </w:r>
      <w:r w:rsidR="00A464DB">
        <w:rPr>
          <w:rFonts w:ascii="Arial" w:hAnsi="Arial" w:cs="Arial"/>
        </w:rPr>
        <w:t xml:space="preserve">к решению </w:t>
      </w:r>
      <w:r w:rsidRPr="003631D6">
        <w:rPr>
          <w:rFonts w:ascii="Arial" w:hAnsi="Arial" w:cs="Arial"/>
        </w:rPr>
        <w:t>Совета народных</w:t>
      </w:r>
      <w:r w:rsidR="00A464DB">
        <w:rPr>
          <w:rFonts w:ascii="Arial" w:hAnsi="Arial" w:cs="Arial"/>
        </w:rPr>
        <w:t xml:space="preserve"> </w:t>
      </w:r>
      <w:r w:rsidRPr="003631D6">
        <w:rPr>
          <w:rFonts w:ascii="Arial" w:hAnsi="Arial" w:cs="Arial"/>
        </w:rPr>
        <w:t xml:space="preserve">депутатов </w:t>
      </w:r>
      <w:r w:rsidR="00286ED9">
        <w:rPr>
          <w:rFonts w:ascii="Arial" w:hAnsi="Arial" w:cs="Arial"/>
        </w:rPr>
        <w:t>Манинского</w:t>
      </w:r>
      <w:r w:rsidRPr="003631D6">
        <w:rPr>
          <w:rFonts w:ascii="Arial" w:hAnsi="Arial" w:cs="Arial"/>
        </w:rPr>
        <w:t xml:space="preserve"> сельского поселения</w:t>
      </w:r>
      <w:r w:rsidR="00A464DB">
        <w:rPr>
          <w:rFonts w:ascii="Arial" w:hAnsi="Arial" w:cs="Arial"/>
        </w:rPr>
        <w:t xml:space="preserve"> </w:t>
      </w:r>
    </w:p>
    <w:p w:rsidR="00EC013B" w:rsidRPr="008C5618" w:rsidRDefault="00A464DB" w:rsidP="00A464DB">
      <w:pPr>
        <w:ind w:left="510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от </w:t>
      </w:r>
      <w:r w:rsidR="00286ED9">
        <w:rPr>
          <w:rFonts w:ascii="Arial" w:hAnsi="Arial" w:cs="Arial"/>
        </w:rPr>
        <w:t>18.02.2022г №70</w:t>
      </w:r>
    </w:p>
    <w:p w:rsidR="00E8191E" w:rsidRPr="00047B12" w:rsidRDefault="00E8191E" w:rsidP="00E8191E">
      <w:pPr>
        <w:jc w:val="center"/>
        <w:rPr>
          <w:rFonts w:ascii="Arial" w:hAnsi="Arial" w:cs="Arial"/>
          <w:bCs/>
        </w:rPr>
      </w:pPr>
      <w:r w:rsidRPr="00047B12">
        <w:rPr>
          <w:rFonts w:ascii="Arial" w:hAnsi="Arial" w:cs="Arial"/>
          <w:bCs/>
        </w:rPr>
        <w:t xml:space="preserve">Перечень индикаторов риска нарушения обязательных требований при осуществлении муниципального жилищного контроля на территории </w:t>
      </w:r>
      <w:r w:rsidR="00286ED9">
        <w:rPr>
          <w:rFonts w:ascii="Arial" w:hAnsi="Arial" w:cs="Arial"/>
          <w:bCs/>
        </w:rPr>
        <w:t>Манинского</w:t>
      </w:r>
      <w:r w:rsidRPr="00047B12">
        <w:rPr>
          <w:rFonts w:ascii="Arial" w:hAnsi="Arial" w:cs="Arial"/>
          <w:bCs/>
        </w:rPr>
        <w:t xml:space="preserve"> сельского поселения Калачеевского муниципального района </w:t>
      </w:r>
    </w:p>
    <w:p w:rsidR="00EC013B" w:rsidRPr="00E8191E" w:rsidRDefault="00047B12" w:rsidP="00E340F5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4B2D12" w:rsidRPr="00E8191E">
        <w:rPr>
          <w:rFonts w:ascii="Arial" w:hAnsi="Arial" w:cs="Arial"/>
          <w:color w:val="000000"/>
        </w:rPr>
        <w:t>Поступление в орган муниципального жилищного контроля обращений граждан, являющихся пользователями жилых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4C23F6" w:rsidRPr="00E8191E" w:rsidRDefault="004C23F6" w:rsidP="004C23F6">
      <w:pPr>
        <w:pStyle w:val="a9"/>
        <w:ind w:firstLine="709"/>
        <w:jc w:val="both"/>
        <w:rPr>
          <w:rFonts w:ascii="Arial" w:hAnsi="Arial" w:cs="Arial"/>
        </w:rPr>
      </w:pPr>
      <w:r w:rsidRPr="00E8191E">
        <w:rPr>
          <w:rFonts w:ascii="Arial" w:eastAsia="Calibri" w:hAnsi="Arial" w:cs="Arial"/>
          <w:lang w:eastAsia="en-US"/>
        </w:rPr>
        <w:t>1</w:t>
      </w:r>
      <w:r w:rsidRPr="00E8191E">
        <w:rPr>
          <w:rFonts w:ascii="Arial" w:hAnsi="Arial" w:cs="Arial"/>
          <w:color w:val="000000"/>
          <w:lang w:eastAsia="zh-CN"/>
        </w:rPr>
        <w:t xml:space="preserve">) </w:t>
      </w:r>
      <w:r w:rsidRPr="00E8191E">
        <w:rPr>
          <w:rFonts w:ascii="Arial" w:hAnsi="Arial" w:cs="Arial"/>
        </w:rPr>
        <w:t>деятельност</w:t>
      </w:r>
      <w:r w:rsidR="00FF572F" w:rsidRPr="00E8191E">
        <w:rPr>
          <w:rFonts w:ascii="Arial" w:hAnsi="Arial" w:cs="Arial"/>
        </w:rPr>
        <w:t>и</w:t>
      </w:r>
      <w:r w:rsidRPr="00E8191E">
        <w:rPr>
          <w:rFonts w:ascii="Arial" w:hAnsi="Arial" w:cs="Arial"/>
        </w:rPr>
        <w:t xml:space="preserve"> по р</w:t>
      </w:r>
      <w:r w:rsidR="00BE0057">
        <w:rPr>
          <w:rFonts w:ascii="Arial" w:hAnsi="Arial" w:cs="Arial"/>
        </w:rPr>
        <w:t>азмещению информации в системе;</w:t>
      </w:r>
    </w:p>
    <w:p w:rsidR="00047B12" w:rsidRDefault="004C23F6" w:rsidP="00047B1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C23F6">
        <w:rPr>
          <w:rFonts w:ascii="Arial" w:hAnsi="Arial" w:cs="Arial"/>
        </w:rPr>
        <w:t>2) деятельност</w:t>
      </w:r>
      <w:r w:rsidR="00FF572F" w:rsidRPr="00E8191E">
        <w:rPr>
          <w:rFonts w:ascii="Arial" w:hAnsi="Arial" w:cs="Arial"/>
        </w:rPr>
        <w:t>и</w:t>
      </w:r>
      <w:r w:rsidRPr="004C23F6">
        <w:rPr>
          <w:rFonts w:ascii="Arial" w:hAnsi="Arial" w:cs="Arial"/>
        </w:rPr>
        <w:t xml:space="preserve"> по предоставлению жилых помещений </w:t>
      </w:r>
      <w:r w:rsidR="00047B12" w:rsidRPr="00047B12">
        <w:rPr>
          <w:rFonts w:ascii="Arial" w:hAnsi="Arial" w:cs="Arial"/>
        </w:rPr>
        <w:t>муниципального жилищного фонда</w:t>
      </w:r>
      <w:r w:rsidR="00047B12" w:rsidRPr="00047B12">
        <w:rPr>
          <w:rFonts w:ascii="Arial" w:eastAsia="Calibri" w:hAnsi="Arial" w:cs="Arial"/>
        </w:rPr>
        <w:t xml:space="preserve"> </w:t>
      </w:r>
    </w:p>
    <w:p w:rsidR="00EC013B" w:rsidRPr="003631D6" w:rsidRDefault="00561574" w:rsidP="00047B1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r w:rsidR="00EC013B" w:rsidRPr="003631D6">
        <w:rPr>
          <w:rFonts w:ascii="Arial" w:eastAsia="Calibri" w:hAnsi="Arial" w:cs="Arial"/>
          <w:lang w:eastAsia="en-US"/>
        </w:rPr>
        <w:t xml:space="preserve">Поступление в орган муниципального жилищного контроля обращения гражданина, являющегося пользователем помещения </w:t>
      </w:r>
      <w:r w:rsidR="005D6A02">
        <w:rPr>
          <w:rFonts w:ascii="Arial" w:eastAsia="Calibri" w:hAnsi="Arial" w:cs="Arial"/>
          <w:lang w:eastAsia="en-US"/>
        </w:rPr>
        <w:t>муниципального жилищного фонда,</w:t>
      </w:r>
      <w:r w:rsidR="00EC013B" w:rsidRPr="003631D6">
        <w:rPr>
          <w:rFonts w:ascii="Arial" w:eastAsia="Calibri" w:hAnsi="Arial" w:cs="Arial"/>
          <w:lang w:eastAsia="en-US"/>
        </w:rPr>
        <w:t xml:space="preserve">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EC013B" w:rsidRPr="003631D6" w:rsidRDefault="00EC013B" w:rsidP="00EC01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631D6">
        <w:rPr>
          <w:rFonts w:ascii="Arial" w:eastAsia="Calibri" w:hAnsi="Arial" w:cs="Arial"/>
          <w:lang w:eastAsia="en-US"/>
        </w:rPr>
        <w:t>3.</w:t>
      </w:r>
      <w:r>
        <w:rPr>
          <w:rFonts w:ascii="Arial" w:eastAsia="Calibri" w:hAnsi="Arial" w:cs="Arial"/>
          <w:lang w:eastAsia="en-US"/>
        </w:rPr>
        <w:t xml:space="preserve"> </w:t>
      </w:r>
      <w:r w:rsidRPr="003631D6">
        <w:rPr>
          <w:rFonts w:ascii="Arial" w:eastAsia="Calibri" w:hAnsi="Arial" w:cs="Arial"/>
          <w:lang w:eastAsia="en-US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граждан, являющ</w:t>
      </w:r>
      <w:r w:rsidR="00FF572F">
        <w:rPr>
          <w:rFonts w:ascii="Arial" w:eastAsia="Calibri" w:hAnsi="Arial" w:cs="Arial"/>
          <w:lang w:eastAsia="en-US"/>
        </w:rPr>
        <w:t>егося</w:t>
      </w:r>
      <w:r w:rsidRPr="003631D6">
        <w:rPr>
          <w:rFonts w:ascii="Arial" w:eastAsia="Calibri" w:hAnsi="Arial" w:cs="Arial"/>
          <w:lang w:eastAsia="en-US"/>
        </w:rPr>
        <w:t xml:space="preserve"> пользовател</w:t>
      </w:r>
      <w:r w:rsidR="00FF572F">
        <w:rPr>
          <w:rFonts w:ascii="Arial" w:eastAsia="Calibri" w:hAnsi="Arial" w:cs="Arial"/>
          <w:lang w:eastAsia="en-US"/>
        </w:rPr>
        <w:t>ем</w:t>
      </w:r>
      <w:r w:rsidRPr="003631D6">
        <w:rPr>
          <w:rFonts w:ascii="Arial" w:eastAsia="Calibri" w:hAnsi="Arial" w:cs="Arial"/>
          <w:lang w:eastAsia="en-US"/>
        </w:rPr>
        <w:t xml:space="preserve"> помещений </w:t>
      </w:r>
      <w:r w:rsidR="005D6A02">
        <w:rPr>
          <w:rFonts w:ascii="Arial" w:eastAsia="Calibri" w:hAnsi="Arial" w:cs="Arial"/>
          <w:lang w:eastAsia="en-US"/>
        </w:rPr>
        <w:t>муниципального жилищного фонда</w:t>
      </w:r>
      <w:r w:rsidRPr="003631D6">
        <w:rPr>
          <w:rFonts w:ascii="Arial" w:eastAsia="Calibri" w:hAnsi="Arial" w:cs="Arial"/>
          <w:lang w:eastAsia="en-US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FF572F" w:rsidRDefault="00FF572F" w:rsidP="00FF57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EC013B" w:rsidRPr="003631D6">
        <w:rPr>
          <w:rFonts w:ascii="Arial" w:eastAsia="Calibri" w:hAnsi="Arial" w:cs="Arial"/>
          <w:lang w:eastAsia="en-US"/>
        </w:rPr>
        <w:t xml:space="preserve">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</w:t>
      </w:r>
      <w:r>
        <w:rPr>
          <w:rFonts w:ascii="Arial" w:eastAsia="Calibri" w:hAnsi="Arial" w:cs="Arial"/>
          <w:lang w:eastAsia="en-US"/>
        </w:rPr>
        <w:t>муниципального жилищного фонда</w:t>
      </w:r>
      <w:r w:rsidR="00EC013B" w:rsidRPr="003631D6">
        <w:rPr>
          <w:rFonts w:ascii="Arial" w:eastAsia="Calibri" w:hAnsi="Arial" w:cs="Arial"/>
          <w:lang w:eastAsia="en-US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</w:t>
      </w:r>
      <w:r>
        <w:rPr>
          <w:rFonts w:ascii="Arial" w:eastAsia="Calibri" w:hAnsi="Arial" w:cs="Arial"/>
          <w:lang w:eastAsia="en-US"/>
        </w:rPr>
        <w:t>илищно-коммунального хозяйства.</w:t>
      </w:r>
    </w:p>
    <w:p w:rsidR="00FF572F" w:rsidRPr="00FF572F" w:rsidRDefault="00FF572F" w:rsidP="00FF572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F572F">
        <w:rPr>
          <w:rFonts w:ascii="Arial" w:hAnsi="Arial" w:cs="Arial"/>
          <w:color w:val="000000"/>
        </w:rPr>
        <w:t>5. Неоднократные (два и более) случаи аварий, произошедшие на одном и том же объекте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FF572F">
        <w:rPr>
          <w:rFonts w:ascii="Arial" w:hAnsi="Arial" w:cs="Arial"/>
          <w:color w:val="000000"/>
        </w:rPr>
        <w:t>муниципального жилищного контроля, в течение трех месяцев подряд.</w:t>
      </w:r>
    </w:p>
    <w:p w:rsidR="003631D6" w:rsidRPr="00E340F5" w:rsidRDefault="003631D6" w:rsidP="00E340F5">
      <w:pPr>
        <w:spacing w:after="200" w:line="276" w:lineRule="auto"/>
        <w:rPr>
          <w:rFonts w:ascii="Arial" w:hAnsi="Arial" w:cs="Arial"/>
        </w:rPr>
      </w:pPr>
    </w:p>
    <w:sectPr w:rsidR="003631D6" w:rsidRPr="00E340F5" w:rsidSect="00286ED9">
      <w:headerReference w:type="default" r:id="rId9"/>
      <w:pgSz w:w="11906" w:h="16838"/>
      <w:pgMar w:top="142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9F" w:rsidRDefault="0025349F">
      <w:r>
        <w:separator/>
      </w:r>
    </w:p>
  </w:endnote>
  <w:endnote w:type="continuationSeparator" w:id="0">
    <w:p w:rsidR="0025349F" w:rsidRDefault="0025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9F" w:rsidRDefault="0025349F">
      <w:r>
        <w:separator/>
      </w:r>
    </w:p>
  </w:footnote>
  <w:footnote w:type="continuationSeparator" w:id="0">
    <w:p w:rsidR="0025349F" w:rsidRDefault="0025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25349F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47B12"/>
    <w:rsid w:val="00072CD9"/>
    <w:rsid w:val="000D5FC1"/>
    <w:rsid w:val="000F6E07"/>
    <w:rsid w:val="0015374A"/>
    <w:rsid w:val="001768B2"/>
    <w:rsid w:val="001B5CD7"/>
    <w:rsid w:val="00200F10"/>
    <w:rsid w:val="00224DFE"/>
    <w:rsid w:val="00232DED"/>
    <w:rsid w:val="002402F0"/>
    <w:rsid w:val="0025349F"/>
    <w:rsid w:val="00286ED9"/>
    <w:rsid w:val="002B1F39"/>
    <w:rsid w:val="002F2877"/>
    <w:rsid w:val="00334654"/>
    <w:rsid w:val="003631D6"/>
    <w:rsid w:val="00385C76"/>
    <w:rsid w:val="003B2F05"/>
    <w:rsid w:val="003D7ADE"/>
    <w:rsid w:val="0041305A"/>
    <w:rsid w:val="00441D81"/>
    <w:rsid w:val="004B2D12"/>
    <w:rsid w:val="004B6637"/>
    <w:rsid w:val="004C23F6"/>
    <w:rsid w:val="00516B21"/>
    <w:rsid w:val="00561574"/>
    <w:rsid w:val="00594FAC"/>
    <w:rsid w:val="005D6A02"/>
    <w:rsid w:val="00606B3C"/>
    <w:rsid w:val="0064399E"/>
    <w:rsid w:val="006816C1"/>
    <w:rsid w:val="00693A69"/>
    <w:rsid w:val="006D5D7E"/>
    <w:rsid w:val="006F1684"/>
    <w:rsid w:val="006F6580"/>
    <w:rsid w:val="00703C6C"/>
    <w:rsid w:val="00704841"/>
    <w:rsid w:val="0070689E"/>
    <w:rsid w:val="0071795D"/>
    <w:rsid w:val="00724FA3"/>
    <w:rsid w:val="00782573"/>
    <w:rsid w:val="007C0B1A"/>
    <w:rsid w:val="00807B92"/>
    <w:rsid w:val="0081229D"/>
    <w:rsid w:val="008663D0"/>
    <w:rsid w:val="008B588F"/>
    <w:rsid w:val="008C5618"/>
    <w:rsid w:val="00920FB5"/>
    <w:rsid w:val="009567D7"/>
    <w:rsid w:val="009647C1"/>
    <w:rsid w:val="009B7833"/>
    <w:rsid w:val="009E422F"/>
    <w:rsid w:val="00A122F4"/>
    <w:rsid w:val="00A2741C"/>
    <w:rsid w:val="00A464DB"/>
    <w:rsid w:val="00A57FC6"/>
    <w:rsid w:val="00A81C8B"/>
    <w:rsid w:val="00A95FE8"/>
    <w:rsid w:val="00AB7386"/>
    <w:rsid w:val="00AC4F41"/>
    <w:rsid w:val="00B36023"/>
    <w:rsid w:val="00B70CC2"/>
    <w:rsid w:val="00B96003"/>
    <w:rsid w:val="00BC1518"/>
    <w:rsid w:val="00BC23C7"/>
    <w:rsid w:val="00BE0057"/>
    <w:rsid w:val="00C0088A"/>
    <w:rsid w:val="00C5383A"/>
    <w:rsid w:val="00C93B4E"/>
    <w:rsid w:val="00CE199B"/>
    <w:rsid w:val="00D50229"/>
    <w:rsid w:val="00D5645C"/>
    <w:rsid w:val="00D820A2"/>
    <w:rsid w:val="00DD0386"/>
    <w:rsid w:val="00DE6B8C"/>
    <w:rsid w:val="00E125FD"/>
    <w:rsid w:val="00E340F5"/>
    <w:rsid w:val="00E57625"/>
    <w:rsid w:val="00E757C4"/>
    <w:rsid w:val="00E8191E"/>
    <w:rsid w:val="00E85D8D"/>
    <w:rsid w:val="00EA2C1F"/>
    <w:rsid w:val="00EC013B"/>
    <w:rsid w:val="00EF3B38"/>
    <w:rsid w:val="00F166C9"/>
    <w:rsid w:val="00F173D0"/>
    <w:rsid w:val="00F905D4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CAB7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unhideWhenUsed/>
    <w:rsid w:val="00EC013B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C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2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F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2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86E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286E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 Знак"/>
    <w:basedOn w:val="a"/>
    <w:rsid w:val="00286ED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6A0A-2E30-46B5-8D9F-829E1FF7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66</cp:revision>
  <cp:lastPrinted>2022-01-28T07:30:00Z</cp:lastPrinted>
  <dcterms:created xsi:type="dcterms:W3CDTF">2016-11-29T05:49:00Z</dcterms:created>
  <dcterms:modified xsi:type="dcterms:W3CDTF">2022-02-17T12:04:00Z</dcterms:modified>
</cp:coreProperties>
</file>