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FC" w:rsidRPr="005613FC" w:rsidRDefault="005613FC" w:rsidP="005613FC">
      <w:pPr>
        <w:tabs>
          <w:tab w:val="left" w:pos="4515"/>
        </w:tabs>
        <w:suppressAutoHyphens/>
        <w:jc w:val="center"/>
        <w:rPr>
          <w:b/>
          <w:bCs/>
        </w:rPr>
      </w:pPr>
      <w:r w:rsidRPr="005613FC">
        <w:rPr>
          <w:noProof/>
          <w:sz w:val="20"/>
          <w:szCs w:val="20"/>
        </w:rPr>
        <w:drawing>
          <wp:inline distT="0" distB="0" distL="0" distR="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C" w:rsidRPr="005613FC" w:rsidRDefault="005613FC" w:rsidP="005613FC">
      <w:pPr>
        <w:tabs>
          <w:tab w:val="left" w:pos="4515"/>
        </w:tabs>
        <w:suppressAutoHyphens/>
        <w:jc w:val="center"/>
        <w:rPr>
          <w:b/>
          <w:bCs/>
          <w:lang w:eastAsia="ar-SA"/>
        </w:rPr>
      </w:pPr>
      <w:r w:rsidRPr="005613FC">
        <w:rPr>
          <w:b/>
          <w:bCs/>
          <w:lang w:eastAsia="ar-SA"/>
        </w:rPr>
        <w:t>СОВЕТ НАРОДНЫХ ДЕПУТАТОВ</w:t>
      </w:r>
    </w:p>
    <w:p w:rsidR="005613FC" w:rsidRPr="005613FC" w:rsidRDefault="005613FC" w:rsidP="005613FC">
      <w:pPr>
        <w:tabs>
          <w:tab w:val="left" w:pos="4515"/>
        </w:tabs>
        <w:suppressAutoHyphens/>
        <w:jc w:val="center"/>
        <w:rPr>
          <w:b/>
          <w:bCs/>
          <w:lang w:eastAsia="ar-SA"/>
        </w:rPr>
      </w:pPr>
      <w:r w:rsidRPr="005613FC">
        <w:rPr>
          <w:b/>
          <w:bCs/>
          <w:lang w:eastAsia="ar-SA"/>
        </w:rPr>
        <w:t>МАНИНСКОГО СЕЛЬСКОГО ПОСЕЛЕНИЯ</w:t>
      </w:r>
    </w:p>
    <w:p w:rsidR="005613FC" w:rsidRPr="005613FC" w:rsidRDefault="005613FC" w:rsidP="005613FC">
      <w:pPr>
        <w:tabs>
          <w:tab w:val="left" w:pos="4515"/>
        </w:tabs>
        <w:suppressAutoHyphens/>
        <w:jc w:val="center"/>
        <w:rPr>
          <w:b/>
          <w:bCs/>
          <w:lang w:eastAsia="ar-SA"/>
        </w:rPr>
      </w:pPr>
      <w:r w:rsidRPr="005613FC">
        <w:rPr>
          <w:b/>
          <w:bCs/>
          <w:lang w:eastAsia="ar-SA"/>
        </w:rPr>
        <w:t>КАЛАЧЕЕВСКОГО МУНИЦИПАЛЬНОГО РАЙОНА</w:t>
      </w:r>
    </w:p>
    <w:p w:rsidR="005613FC" w:rsidRPr="005613FC" w:rsidRDefault="005613FC" w:rsidP="005613FC">
      <w:pPr>
        <w:suppressAutoHyphens/>
        <w:jc w:val="center"/>
        <w:rPr>
          <w:b/>
          <w:bCs/>
          <w:lang w:eastAsia="ar-SA"/>
        </w:rPr>
      </w:pPr>
      <w:r w:rsidRPr="005613FC">
        <w:rPr>
          <w:b/>
          <w:bCs/>
          <w:lang w:eastAsia="ar-SA"/>
        </w:rPr>
        <w:t>ВОРОНЕЖСКОЙ ОБЛАСТИ</w:t>
      </w:r>
    </w:p>
    <w:p w:rsidR="005613FC" w:rsidRPr="005613FC" w:rsidRDefault="005613FC" w:rsidP="005613FC">
      <w:pPr>
        <w:suppressAutoHyphens/>
        <w:rPr>
          <w:b/>
          <w:lang w:eastAsia="ar-SA"/>
        </w:rPr>
      </w:pPr>
    </w:p>
    <w:p w:rsidR="005613FC" w:rsidRPr="005613FC" w:rsidRDefault="005613FC" w:rsidP="005613FC">
      <w:pPr>
        <w:suppressAutoHyphens/>
        <w:jc w:val="center"/>
        <w:outlineLvl w:val="0"/>
        <w:rPr>
          <w:b/>
          <w:lang w:eastAsia="ar-SA"/>
        </w:rPr>
      </w:pPr>
      <w:r w:rsidRPr="005613FC">
        <w:rPr>
          <w:b/>
          <w:lang w:eastAsia="ar-SA"/>
        </w:rPr>
        <w:t>РЕШЕНИЕ</w:t>
      </w:r>
    </w:p>
    <w:p w:rsidR="005613FC" w:rsidRPr="005613FC" w:rsidRDefault="005613FC" w:rsidP="005613FC">
      <w:pPr>
        <w:suppressAutoHyphens/>
        <w:rPr>
          <w:b/>
          <w:lang w:eastAsia="ar-SA"/>
        </w:rPr>
      </w:pPr>
    </w:p>
    <w:p w:rsidR="005613FC" w:rsidRPr="005613FC" w:rsidRDefault="00330575" w:rsidP="005613FC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«18» февраля 2022 года № 74</w:t>
      </w:r>
      <w:bookmarkStart w:id="0" w:name="_GoBack"/>
      <w:bookmarkEnd w:id="0"/>
    </w:p>
    <w:p w:rsidR="005613FC" w:rsidRPr="005613FC" w:rsidRDefault="005613FC" w:rsidP="005613FC">
      <w:pPr>
        <w:suppressAutoHyphens/>
        <w:spacing w:after="120"/>
        <w:ind w:right="4819"/>
        <w:rPr>
          <w:rFonts w:ascii="Arial" w:hAnsi="Arial" w:cs="Arial"/>
          <w:lang w:eastAsia="ar-SA"/>
        </w:rPr>
      </w:pPr>
      <w:r w:rsidRPr="005613FC">
        <w:rPr>
          <w:rFonts w:ascii="Arial" w:hAnsi="Arial" w:cs="Arial"/>
          <w:lang w:eastAsia="ar-SA"/>
        </w:rPr>
        <w:t xml:space="preserve">          </w:t>
      </w:r>
      <w:proofErr w:type="spellStart"/>
      <w:r w:rsidRPr="005613FC">
        <w:rPr>
          <w:rFonts w:ascii="Arial" w:hAnsi="Arial" w:cs="Arial"/>
          <w:lang w:eastAsia="ar-SA"/>
        </w:rPr>
        <w:t>с.Манино</w:t>
      </w:r>
      <w:proofErr w:type="spellEnd"/>
      <w:r w:rsidRPr="005613FC">
        <w:rPr>
          <w:rFonts w:ascii="Arial" w:hAnsi="Arial" w:cs="Arial"/>
          <w:bCs/>
          <w:iCs/>
          <w:lang w:eastAsia="ar-SA"/>
        </w:rPr>
        <w:t xml:space="preserve">                                                                                       </w:t>
      </w:r>
    </w:p>
    <w:tbl>
      <w:tblPr>
        <w:tblW w:w="13936" w:type="dxa"/>
        <w:tblLook w:val="04A0" w:firstRow="1" w:lastRow="0" w:firstColumn="1" w:lastColumn="0" w:noHBand="0" w:noVBand="1"/>
      </w:tblPr>
      <w:tblGrid>
        <w:gridCol w:w="9355"/>
        <w:gridCol w:w="4581"/>
      </w:tblGrid>
      <w:tr w:rsidR="00E02051" w:rsidRPr="001D62D6" w:rsidTr="002700FB">
        <w:tc>
          <w:tcPr>
            <w:tcW w:w="9355" w:type="dxa"/>
            <w:hideMark/>
          </w:tcPr>
          <w:p w:rsidR="00E02051" w:rsidRPr="001D62D6" w:rsidRDefault="00E02051" w:rsidP="001D62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2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      </w:r>
            <w:r w:rsidR="002700FB" w:rsidRPr="001D62D6">
              <w:rPr>
                <w:rFonts w:ascii="Arial" w:hAnsi="Arial" w:cs="Arial"/>
                <w:b/>
                <w:bCs/>
                <w:sz w:val="28"/>
                <w:szCs w:val="28"/>
              </w:rPr>
              <w:t>Манинского</w:t>
            </w:r>
            <w:r w:rsidRPr="001D62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581" w:type="dxa"/>
          </w:tcPr>
          <w:p w:rsidR="00E02051" w:rsidRPr="001D62D6" w:rsidRDefault="00E02051" w:rsidP="001D62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02051" w:rsidRPr="001D62D6" w:rsidRDefault="00E02051" w:rsidP="001D62D6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E02051" w:rsidRPr="001D62D6" w:rsidRDefault="00E02051" w:rsidP="001D62D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В соответствии с ч. 5 ст. 30 Федерального закона от 31.07.2020 г.         № 248-ФЗ «О государственном контроле (надзоре) и муниципальном контроле в Российской Федерации», Федеральным законом от 06.10.2003 г.                      N 131-ФЗ «Об общих принципах организации местного самоуправления в Российской Федерации», Решением Совета народных депутатов </w:t>
      </w:r>
      <w:r w:rsidR="002700FB" w:rsidRPr="001D62D6">
        <w:rPr>
          <w:rFonts w:ascii="Arial" w:hAnsi="Arial" w:cs="Arial"/>
          <w:color w:val="000000"/>
        </w:rPr>
        <w:t>Манинского</w:t>
      </w:r>
      <w:r w:rsidRPr="001D62D6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от 26.11.2021 г. № </w:t>
      </w:r>
      <w:r w:rsidR="002700FB" w:rsidRPr="001D62D6">
        <w:rPr>
          <w:rFonts w:ascii="Arial" w:hAnsi="Arial" w:cs="Arial"/>
          <w:color w:val="000000"/>
        </w:rPr>
        <w:t>52</w:t>
      </w:r>
      <w:r w:rsidRPr="001D62D6">
        <w:rPr>
          <w:rFonts w:ascii="Arial" w:hAnsi="Arial" w:cs="Arial"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r w:rsidR="002700FB" w:rsidRPr="001D62D6">
        <w:rPr>
          <w:rFonts w:ascii="Arial" w:hAnsi="Arial" w:cs="Arial"/>
          <w:color w:val="000000"/>
        </w:rPr>
        <w:t>Манинского</w:t>
      </w:r>
      <w:r w:rsidRPr="001D62D6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области», Уставом</w:t>
      </w:r>
      <w:r w:rsidRPr="001D62D6">
        <w:rPr>
          <w:rFonts w:ascii="Arial" w:hAnsi="Arial" w:cs="Arial"/>
        </w:rPr>
        <w:t xml:space="preserve"> </w:t>
      </w:r>
      <w:r w:rsidR="002700FB" w:rsidRPr="001D62D6">
        <w:rPr>
          <w:rFonts w:ascii="Arial" w:hAnsi="Arial" w:cs="Arial"/>
        </w:rPr>
        <w:t>Манинского</w:t>
      </w:r>
      <w:r w:rsidRPr="001D62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="002700FB" w:rsidRPr="001D62D6">
        <w:rPr>
          <w:rFonts w:ascii="Arial" w:hAnsi="Arial" w:cs="Arial"/>
        </w:rPr>
        <w:t>Манинского</w:t>
      </w:r>
      <w:r w:rsidRPr="001D62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1D62D6">
        <w:rPr>
          <w:rFonts w:ascii="Arial" w:hAnsi="Arial" w:cs="Arial"/>
          <w:color w:val="000000"/>
        </w:rPr>
        <w:t xml:space="preserve"> </w:t>
      </w:r>
      <w:r w:rsidRPr="001D62D6">
        <w:rPr>
          <w:rFonts w:ascii="Arial" w:hAnsi="Arial" w:cs="Arial"/>
          <w:b/>
          <w:color w:val="000000"/>
        </w:rPr>
        <w:t>РЕШИЛ</w:t>
      </w:r>
      <w:r w:rsidRPr="001D62D6">
        <w:rPr>
          <w:rFonts w:ascii="Arial" w:hAnsi="Arial" w:cs="Arial"/>
          <w:b/>
        </w:rPr>
        <w:t>:</w:t>
      </w:r>
    </w:p>
    <w:p w:rsidR="00E02051" w:rsidRPr="001D62D6" w:rsidRDefault="00E02051" w:rsidP="00E0205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1. Утвердить ключевые показатели и их целевые значения </w:t>
      </w:r>
      <w:r w:rsidRPr="001D62D6">
        <w:rPr>
          <w:rFonts w:ascii="Arial" w:hAnsi="Arial" w:cs="Arial"/>
          <w:bCs/>
          <w:color w:val="000000"/>
        </w:rPr>
        <w:t xml:space="preserve">по муниципальному контролю в сфере благоустройства на территории </w:t>
      </w:r>
      <w:r w:rsidR="002700FB" w:rsidRPr="001D62D6">
        <w:rPr>
          <w:rFonts w:ascii="Arial" w:hAnsi="Arial" w:cs="Arial"/>
          <w:bCs/>
          <w:color w:val="000000"/>
        </w:rPr>
        <w:t>Манинского</w:t>
      </w:r>
      <w:r w:rsidRPr="001D62D6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области, согласно приложени</w:t>
      </w:r>
      <w:r w:rsidR="00713DB9" w:rsidRPr="001D62D6">
        <w:rPr>
          <w:rFonts w:ascii="Arial" w:hAnsi="Arial" w:cs="Arial"/>
          <w:bCs/>
          <w:color w:val="000000"/>
        </w:rPr>
        <w:t>я</w:t>
      </w:r>
      <w:r w:rsidRPr="001D62D6">
        <w:rPr>
          <w:rFonts w:ascii="Arial" w:hAnsi="Arial" w:cs="Arial"/>
          <w:bCs/>
          <w:color w:val="000000"/>
        </w:rPr>
        <w:t xml:space="preserve"> 1 к настоящему решению. </w:t>
      </w:r>
    </w:p>
    <w:p w:rsidR="00E02051" w:rsidRPr="001D62D6" w:rsidRDefault="00E02051" w:rsidP="00E0205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</w:rPr>
        <w:t xml:space="preserve">2. Утвердить </w:t>
      </w:r>
      <w:r w:rsidRPr="001D62D6">
        <w:rPr>
          <w:rFonts w:ascii="Arial" w:hAnsi="Arial" w:cs="Arial"/>
          <w:bCs/>
        </w:rPr>
        <w:t xml:space="preserve">индикативные показатели по </w:t>
      </w:r>
      <w:r w:rsidRPr="001D62D6">
        <w:rPr>
          <w:rFonts w:ascii="Arial" w:hAnsi="Arial" w:cs="Arial"/>
          <w:bCs/>
          <w:color w:val="000000"/>
        </w:rPr>
        <w:t xml:space="preserve">муниципальному контролю в сфере благоустройства на территории </w:t>
      </w:r>
      <w:r w:rsidR="002700FB" w:rsidRPr="001D62D6">
        <w:rPr>
          <w:rFonts w:ascii="Arial" w:hAnsi="Arial" w:cs="Arial"/>
          <w:bCs/>
          <w:color w:val="000000"/>
        </w:rPr>
        <w:t>Манинского</w:t>
      </w:r>
      <w:r w:rsidRPr="001D62D6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области, согласно приложени</w:t>
      </w:r>
      <w:r w:rsidR="00713DB9" w:rsidRPr="001D62D6">
        <w:rPr>
          <w:rFonts w:ascii="Arial" w:hAnsi="Arial" w:cs="Arial"/>
          <w:bCs/>
          <w:color w:val="000000"/>
        </w:rPr>
        <w:t>я</w:t>
      </w:r>
      <w:r w:rsidRPr="001D62D6">
        <w:rPr>
          <w:rFonts w:ascii="Arial" w:hAnsi="Arial" w:cs="Arial"/>
          <w:bCs/>
          <w:color w:val="000000"/>
        </w:rPr>
        <w:t xml:space="preserve"> 2 к настоящему решению. </w:t>
      </w:r>
    </w:p>
    <w:p w:rsidR="00E02051" w:rsidRPr="001D62D6" w:rsidRDefault="00E02051" w:rsidP="00E02051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1D62D6">
        <w:rPr>
          <w:rFonts w:ascii="Arial" w:hAnsi="Arial" w:cs="Arial"/>
        </w:rPr>
        <w:t xml:space="preserve">3. Опубликовать настоящее решение в Вестнике муниципальных правовых актов </w:t>
      </w:r>
      <w:r w:rsidR="002700FB" w:rsidRPr="001D62D6">
        <w:rPr>
          <w:rFonts w:ascii="Arial" w:hAnsi="Arial" w:cs="Arial"/>
        </w:rPr>
        <w:t>Манинского</w:t>
      </w:r>
      <w:r w:rsidRPr="001D62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2700FB" w:rsidRPr="001D62D6">
        <w:rPr>
          <w:rFonts w:ascii="Arial" w:hAnsi="Arial" w:cs="Arial"/>
        </w:rPr>
        <w:t>Манинского</w:t>
      </w:r>
      <w:r w:rsidRPr="001D62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02051" w:rsidRPr="001D62D6" w:rsidRDefault="00E02051" w:rsidP="00E02051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опубликования, но не ранее 1 марта 2022 года.</w:t>
      </w:r>
    </w:p>
    <w:p w:rsidR="00E02051" w:rsidRPr="001D62D6" w:rsidRDefault="00E02051" w:rsidP="00E02051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02051" w:rsidRPr="001D62D6" w:rsidRDefault="00E02051" w:rsidP="00E02051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2700FB" w:rsidRPr="001D62D6" w:rsidRDefault="00E02051" w:rsidP="001D62D6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1D62D6">
        <w:rPr>
          <w:rFonts w:ascii="Arial" w:hAnsi="Arial" w:cs="Arial"/>
        </w:rPr>
        <w:t xml:space="preserve">Глава </w:t>
      </w:r>
      <w:r w:rsidR="002700FB" w:rsidRPr="001D62D6">
        <w:rPr>
          <w:rFonts w:ascii="Arial" w:hAnsi="Arial" w:cs="Arial"/>
        </w:rPr>
        <w:t>Манинского</w:t>
      </w:r>
      <w:r w:rsidRPr="001D62D6">
        <w:rPr>
          <w:rFonts w:ascii="Arial" w:hAnsi="Arial" w:cs="Arial"/>
        </w:rPr>
        <w:t xml:space="preserve"> сельского поселения</w:t>
      </w:r>
      <w:r w:rsidR="002700FB" w:rsidRPr="001D62D6">
        <w:rPr>
          <w:rFonts w:ascii="Arial" w:hAnsi="Arial" w:cs="Arial"/>
        </w:rPr>
        <w:t xml:space="preserve">                             </w:t>
      </w:r>
      <w:proofErr w:type="spellStart"/>
      <w:r w:rsidR="002700FB" w:rsidRPr="001D62D6">
        <w:rPr>
          <w:rFonts w:ascii="Arial" w:hAnsi="Arial" w:cs="Arial"/>
        </w:rPr>
        <w:t>С.Н.Борщев</w:t>
      </w:r>
      <w:proofErr w:type="spellEnd"/>
    </w:p>
    <w:p w:rsidR="002700FB" w:rsidRPr="001D62D6" w:rsidRDefault="002700FB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E02051" w:rsidRPr="001D62D6" w:rsidRDefault="00E02051" w:rsidP="002700FB">
      <w:pPr>
        <w:ind w:left="5103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Приложение 1 к решению Совета народных депутатов </w:t>
      </w:r>
      <w:r w:rsidR="002700FB" w:rsidRPr="001D62D6">
        <w:rPr>
          <w:rFonts w:ascii="Arial" w:hAnsi="Arial" w:cs="Arial"/>
          <w:color w:val="000000"/>
        </w:rPr>
        <w:t>Манинского</w:t>
      </w:r>
      <w:r w:rsidRPr="001D62D6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</w:t>
      </w:r>
    </w:p>
    <w:p w:rsidR="00E02051" w:rsidRPr="001D62D6" w:rsidRDefault="00E02051" w:rsidP="002700FB">
      <w:pPr>
        <w:spacing w:line="360" w:lineRule="auto"/>
        <w:ind w:left="5103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от </w:t>
      </w:r>
      <w:r w:rsidR="002700FB" w:rsidRPr="001D62D6">
        <w:rPr>
          <w:rFonts w:ascii="Arial" w:hAnsi="Arial" w:cs="Arial"/>
          <w:color w:val="000000"/>
        </w:rPr>
        <w:t>18.02.</w:t>
      </w:r>
      <w:r w:rsidRPr="001D62D6">
        <w:rPr>
          <w:rFonts w:ascii="Arial" w:hAnsi="Arial" w:cs="Arial"/>
          <w:color w:val="000000"/>
        </w:rPr>
        <w:t xml:space="preserve"> 2022г. №</w:t>
      </w:r>
      <w:r w:rsidR="002700FB" w:rsidRPr="001D62D6">
        <w:rPr>
          <w:rFonts w:ascii="Arial" w:hAnsi="Arial" w:cs="Arial"/>
          <w:color w:val="000000"/>
        </w:rPr>
        <w:t xml:space="preserve"> 74</w:t>
      </w:r>
    </w:p>
    <w:p w:rsidR="00E02051" w:rsidRPr="001D62D6" w:rsidRDefault="00E02051" w:rsidP="00E02051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02051" w:rsidRPr="001D62D6" w:rsidRDefault="00E02051" w:rsidP="00E02051">
      <w:pPr>
        <w:jc w:val="center"/>
        <w:rPr>
          <w:rFonts w:ascii="Arial" w:hAnsi="Arial" w:cs="Arial"/>
          <w:b/>
          <w:color w:val="000000"/>
        </w:rPr>
      </w:pPr>
      <w:r w:rsidRPr="001D62D6">
        <w:rPr>
          <w:rFonts w:ascii="Arial" w:hAnsi="Arial" w:cs="Arial"/>
          <w:b/>
          <w:color w:val="000000"/>
        </w:rPr>
        <w:t xml:space="preserve">Ключевые показатели и их целевые значения </w:t>
      </w:r>
    </w:p>
    <w:p w:rsidR="00E02051" w:rsidRPr="001D62D6" w:rsidRDefault="00E02051" w:rsidP="00E02051">
      <w:pPr>
        <w:jc w:val="center"/>
        <w:rPr>
          <w:rFonts w:ascii="Arial" w:hAnsi="Arial" w:cs="Arial"/>
          <w:b/>
          <w:bCs/>
          <w:color w:val="000000"/>
        </w:rPr>
      </w:pPr>
      <w:r w:rsidRPr="001D62D6">
        <w:rPr>
          <w:rFonts w:ascii="Arial" w:hAnsi="Arial" w:cs="Arial"/>
          <w:b/>
          <w:bCs/>
          <w:color w:val="000000"/>
        </w:rPr>
        <w:t xml:space="preserve">по муниципальному контролю в сфере благоустройства на территории </w:t>
      </w:r>
      <w:r w:rsidR="002700FB" w:rsidRPr="001D62D6">
        <w:rPr>
          <w:rFonts w:ascii="Arial" w:hAnsi="Arial" w:cs="Arial"/>
          <w:b/>
          <w:bCs/>
          <w:color w:val="000000"/>
        </w:rPr>
        <w:t>Манинского</w:t>
      </w:r>
      <w:r w:rsidRPr="001D62D6">
        <w:rPr>
          <w:rFonts w:ascii="Arial" w:hAnsi="Arial" w:cs="Arial"/>
          <w:b/>
          <w:bCs/>
          <w:color w:val="000000"/>
        </w:rPr>
        <w:t xml:space="preserve"> сельского поселения Калачеевского муниципального района Воронежской области</w:t>
      </w:r>
    </w:p>
    <w:p w:rsidR="00E02051" w:rsidRPr="001D62D6" w:rsidRDefault="00E02051" w:rsidP="00E0205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40"/>
        <w:gridCol w:w="3638"/>
        <w:gridCol w:w="3448"/>
        <w:gridCol w:w="1519"/>
      </w:tblGrid>
      <w:tr w:rsidR="00E02051" w:rsidRPr="001D62D6" w:rsidTr="00E0205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1D62D6">
              <w:rPr>
                <w:rFonts w:ascii="Arial" w:hAnsi="Arial" w:cs="Arial"/>
                <w:color w:val="000000"/>
              </w:rPr>
              <w:t>пп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Целевое значение</w:t>
            </w:r>
          </w:p>
        </w:tc>
      </w:tr>
      <w:tr w:rsidR="00E02051" w:rsidRPr="001D62D6" w:rsidTr="00E0205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Доля=П/(П+К)</w:t>
            </w:r>
          </w:p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П- количество профилактических мероприятий</w:t>
            </w:r>
          </w:p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 xml:space="preserve">К-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Не менее 5%</w:t>
            </w:r>
          </w:p>
        </w:tc>
      </w:tr>
      <w:tr w:rsidR="00E02051" w:rsidRPr="001D62D6" w:rsidTr="00E0205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 xml:space="preserve">Доля = </w:t>
            </w:r>
            <w:proofErr w:type="spellStart"/>
            <w:r w:rsidRPr="001D62D6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1D62D6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1D62D6">
              <w:rPr>
                <w:rFonts w:ascii="Arial" w:hAnsi="Arial" w:cs="Arial"/>
                <w:color w:val="000000"/>
              </w:rPr>
              <w:t>Пн</w:t>
            </w:r>
            <w:proofErr w:type="spellEnd"/>
            <w:r w:rsidRPr="001D62D6">
              <w:rPr>
                <w:rFonts w:ascii="Arial" w:hAnsi="Arial" w:cs="Arial"/>
                <w:color w:val="000000"/>
              </w:rPr>
              <w:t xml:space="preserve"> х 100</w:t>
            </w:r>
          </w:p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1D62D6">
              <w:rPr>
                <w:rFonts w:ascii="Arial" w:hAnsi="Arial" w:cs="Arial"/>
                <w:color w:val="000000"/>
              </w:rPr>
              <w:t>Пн</w:t>
            </w:r>
            <w:proofErr w:type="spellEnd"/>
            <w:r w:rsidRPr="001D62D6">
              <w:rPr>
                <w:rFonts w:ascii="Arial" w:hAnsi="Arial" w:cs="Arial"/>
                <w:color w:val="000000"/>
              </w:rPr>
              <w:t xml:space="preserve"> – количество нарушений</w:t>
            </w:r>
          </w:p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1D62D6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1D62D6">
              <w:rPr>
                <w:rFonts w:ascii="Arial" w:hAnsi="Arial" w:cs="Arial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Не менее 65 %</w:t>
            </w:r>
          </w:p>
        </w:tc>
      </w:tr>
      <w:tr w:rsidR="00E02051" w:rsidRPr="001D62D6" w:rsidTr="00E0205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Доля =Ж / Р х100</w:t>
            </w:r>
          </w:p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Ж - количество жалоб</w:t>
            </w:r>
          </w:p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Р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2051" w:rsidRPr="001D62D6" w:rsidRDefault="00E02051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1D62D6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2700FB" w:rsidRDefault="002700FB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1D62D6" w:rsidRPr="001D62D6" w:rsidRDefault="001D62D6" w:rsidP="00E02051">
      <w:pPr>
        <w:ind w:left="5103"/>
        <w:jc w:val="center"/>
        <w:rPr>
          <w:rFonts w:ascii="Arial" w:hAnsi="Arial" w:cs="Arial"/>
          <w:color w:val="000000"/>
        </w:rPr>
      </w:pPr>
    </w:p>
    <w:p w:rsidR="002700FB" w:rsidRPr="001D62D6" w:rsidRDefault="002700FB" w:rsidP="002700FB">
      <w:pPr>
        <w:ind w:left="5103"/>
        <w:rPr>
          <w:rFonts w:ascii="Arial" w:hAnsi="Arial" w:cs="Arial"/>
          <w:color w:val="000000"/>
        </w:rPr>
      </w:pPr>
    </w:p>
    <w:p w:rsidR="002700FB" w:rsidRPr="001D62D6" w:rsidRDefault="00E02051" w:rsidP="002700FB">
      <w:pPr>
        <w:ind w:left="5103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Приложение 2 </w:t>
      </w:r>
    </w:p>
    <w:p w:rsidR="00E02051" w:rsidRPr="001D62D6" w:rsidRDefault="00E02051" w:rsidP="002700FB">
      <w:pPr>
        <w:ind w:left="5103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к решению Совета народных депутатов </w:t>
      </w:r>
      <w:r w:rsidR="002700FB" w:rsidRPr="001D62D6">
        <w:rPr>
          <w:rFonts w:ascii="Arial" w:hAnsi="Arial" w:cs="Arial"/>
          <w:color w:val="000000"/>
        </w:rPr>
        <w:t>Манинского</w:t>
      </w:r>
      <w:r w:rsidRPr="001D62D6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</w:t>
      </w:r>
    </w:p>
    <w:p w:rsidR="00E02051" w:rsidRPr="001D62D6" w:rsidRDefault="00E02051" w:rsidP="002700FB">
      <w:pPr>
        <w:spacing w:line="360" w:lineRule="auto"/>
        <w:ind w:left="5103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от </w:t>
      </w:r>
      <w:r w:rsidR="002700FB" w:rsidRPr="001D62D6">
        <w:rPr>
          <w:rFonts w:ascii="Arial" w:hAnsi="Arial" w:cs="Arial"/>
          <w:color w:val="000000"/>
        </w:rPr>
        <w:t>18.02.</w:t>
      </w:r>
      <w:r w:rsidRPr="001D62D6">
        <w:rPr>
          <w:rFonts w:ascii="Arial" w:hAnsi="Arial" w:cs="Arial"/>
          <w:color w:val="000000"/>
        </w:rPr>
        <w:t xml:space="preserve"> 2022г. №</w:t>
      </w:r>
      <w:r w:rsidR="002700FB" w:rsidRPr="001D62D6">
        <w:rPr>
          <w:rFonts w:ascii="Arial" w:hAnsi="Arial" w:cs="Arial"/>
          <w:color w:val="000000"/>
        </w:rPr>
        <w:t xml:space="preserve"> 74</w:t>
      </w:r>
    </w:p>
    <w:p w:rsidR="00E02051" w:rsidRPr="001D62D6" w:rsidRDefault="00E02051" w:rsidP="00E02051">
      <w:pPr>
        <w:spacing w:line="360" w:lineRule="auto"/>
        <w:rPr>
          <w:rFonts w:ascii="Arial" w:hAnsi="Arial" w:cs="Arial"/>
          <w:color w:val="000000"/>
        </w:rPr>
      </w:pPr>
    </w:p>
    <w:p w:rsidR="00E02051" w:rsidRPr="001D62D6" w:rsidRDefault="00E02051" w:rsidP="00E02051">
      <w:pPr>
        <w:jc w:val="center"/>
        <w:rPr>
          <w:rFonts w:ascii="Arial" w:hAnsi="Arial" w:cs="Arial"/>
          <w:b/>
          <w:bCs/>
        </w:rPr>
      </w:pPr>
      <w:r w:rsidRPr="001D62D6">
        <w:rPr>
          <w:rFonts w:ascii="Arial" w:hAnsi="Arial" w:cs="Arial"/>
          <w:b/>
          <w:bCs/>
        </w:rPr>
        <w:t xml:space="preserve">Индикативные показатели </w:t>
      </w:r>
    </w:p>
    <w:p w:rsidR="00E02051" w:rsidRPr="001D62D6" w:rsidRDefault="00E02051" w:rsidP="00E02051">
      <w:pPr>
        <w:jc w:val="center"/>
        <w:rPr>
          <w:rFonts w:ascii="Arial" w:hAnsi="Arial" w:cs="Arial"/>
          <w:b/>
          <w:bCs/>
        </w:rPr>
      </w:pPr>
      <w:r w:rsidRPr="001D62D6">
        <w:rPr>
          <w:rFonts w:ascii="Arial" w:hAnsi="Arial" w:cs="Arial"/>
          <w:b/>
          <w:bCs/>
        </w:rPr>
        <w:t>по муниципальному контролю в сфере благоустройства</w:t>
      </w:r>
      <w:r w:rsidRPr="001D62D6">
        <w:rPr>
          <w:rFonts w:ascii="Arial" w:hAnsi="Arial" w:cs="Arial"/>
          <w:b/>
          <w:bCs/>
          <w:color w:val="000000"/>
        </w:rPr>
        <w:t xml:space="preserve"> на территории </w:t>
      </w:r>
      <w:r w:rsidR="002700FB" w:rsidRPr="001D62D6">
        <w:rPr>
          <w:rFonts w:ascii="Arial" w:hAnsi="Arial" w:cs="Arial"/>
          <w:b/>
          <w:bCs/>
          <w:color w:val="000000"/>
        </w:rPr>
        <w:t>Манинского</w:t>
      </w:r>
      <w:r w:rsidRPr="001D62D6">
        <w:rPr>
          <w:rFonts w:ascii="Arial" w:hAnsi="Arial" w:cs="Arial"/>
          <w:b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Pr="001D62D6">
        <w:rPr>
          <w:rFonts w:ascii="Arial" w:hAnsi="Arial" w:cs="Arial"/>
          <w:b/>
          <w:bCs/>
        </w:rPr>
        <w:t xml:space="preserve"> </w:t>
      </w:r>
    </w:p>
    <w:p w:rsidR="00E02051" w:rsidRPr="001D62D6" w:rsidRDefault="00E02051" w:rsidP="00E02051">
      <w:pPr>
        <w:jc w:val="center"/>
        <w:rPr>
          <w:rFonts w:ascii="Arial" w:hAnsi="Arial" w:cs="Arial"/>
          <w:b/>
          <w:bCs/>
        </w:rPr>
      </w:pP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02051" w:rsidRPr="001D62D6" w:rsidRDefault="00E02051" w:rsidP="00E02051">
      <w:pPr>
        <w:ind w:firstLine="567"/>
        <w:jc w:val="both"/>
        <w:rPr>
          <w:rFonts w:ascii="Arial" w:hAnsi="Arial" w:cs="Arial"/>
          <w:color w:val="000000"/>
        </w:rPr>
      </w:pPr>
      <w:r w:rsidRPr="001D62D6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E02051" w:rsidRPr="001D62D6" w:rsidRDefault="00E02051" w:rsidP="00E02051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FD1485" w:rsidRPr="001D62D6" w:rsidRDefault="00FD1485">
      <w:pPr>
        <w:rPr>
          <w:rFonts w:ascii="Arial" w:hAnsi="Arial" w:cs="Arial"/>
        </w:rPr>
      </w:pPr>
    </w:p>
    <w:sectPr w:rsidR="00FD1485" w:rsidRPr="001D62D6" w:rsidSect="001D62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F"/>
    <w:rsid w:val="001D62D6"/>
    <w:rsid w:val="002400DF"/>
    <w:rsid w:val="002700FB"/>
    <w:rsid w:val="00330575"/>
    <w:rsid w:val="005613FC"/>
    <w:rsid w:val="00713DB9"/>
    <w:rsid w:val="00E02051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A41A"/>
  <w15:chartTrackingRefBased/>
  <w15:docId w15:val="{3FBA4BDF-D556-4BB8-8112-B86BC47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Blazhkova</cp:lastModifiedBy>
  <cp:revision>12</cp:revision>
  <cp:lastPrinted>2022-02-18T07:58:00Z</cp:lastPrinted>
  <dcterms:created xsi:type="dcterms:W3CDTF">2022-02-11T07:42:00Z</dcterms:created>
  <dcterms:modified xsi:type="dcterms:W3CDTF">2022-02-18T08:08:00Z</dcterms:modified>
</cp:coreProperties>
</file>