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87" w:rsidRPr="00E232A5" w:rsidRDefault="00654887" w:rsidP="00654887">
      <w:pPr>
        <w:ind w:left="-1260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П</w:t>
      </w:r>
      <w:r w:rsidRPr="00E232A5">
        <w:rPr>
          <w:rFonts w:ascii="Times New Roman" w:eastAsia="A" w:hAnsi="Times New Roman" w:cs="Times New Roman"/>
        </w:rPr>
        <w:t>риложение №4</w:t>
      </w:r>
    </w:p>
    <w:p w:rsidR="00654887" w:rsidRPr="00E232A5" w:rsidRDefault="00654887" w:rsidP="00654887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ab/>
      </w:r>
      <w:r w:rsidRPr="00E232A5">
        <w:rPr>
          <w:rFonts w:ascii="Times New Roman" w:eastAsia="A" w:hAnsi="Times New Roman" w:cs="Times New Roman"/>
        </w:rPr>
        <w:tab/>
        <w:t xml:space="preserve">    к постановлению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</w:t>
      </w:r>
    </w:p>
    <w:p w:rsidR="00654887" w:rsidRPr="00E232A5" w:rsidRDefault="00654887" w:rsidP="00654887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поселения «Об исполнении бюджета</w:t>
      </w:r>
    </w:p>
    <w:p w:rsidR="00654887" w:rsidRPr="00E232A5" w:rsidRDefault="00654887" w:rsidP="00654887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за </w:t>
      </w:r>
      <w:r>
        <w:rPr>
          <w:rFonts w:ascii="Times New Roman" w:eastAsia="A" w:hAnsi="Times New Roman" w:cs="Times New Roman"/>
        </w:rPr>
        <w:t>3</w:t>
      </w:r>
      <w:r w:rsidRPr="00E232A5">
        <w:rPr>
          <w:rFonts w:ascii="Times New Roman" w:eastAsia="A" w:hAnsi="Times New Roman" w:cs="Times New Roman"/>
        </w:rPr>
        <w:t xml:space="preserve"> квартал 20</w:t>
      </w:r>
      <w:r>
        <w:rPr>
          <w:rFonts w:ascii="Times New Roman" w:eastAsia="A" w:hAnsi="Times New Roman" w:cs="Times New Roman"/>
        </w:rPr>
        <w:t xml:space="preserve">23 </w:t>
      </w:r>
      <w:r w:rsidRPr="00E232A5">
        <w:rPr>
          <w:rFonts w:ascii="Times New Roman" w:eastAsia="A" w:hAnsi="Times New Roman" w:cs="Times New Roman"/>
        </w:rPr>
        <w:t xml:space="preserve">г.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 </w:t>
      </w:r>
    </w:p>
    <w:p w:rsidR="00654887" w:rsidRPr="00E232A5" w:rsidRDefault="00654887" w:rsidP="00654887">
      <w:pPr>
        <w:jc w:val="right"/>
        <w:rPr>
          <w:rFonts w:ascii="Times New Roman" w:eastAsia="A" w:hAnsi="Times New Roman" w:cs="Times New Roman"/>
        </w:rPr>
      </w:pPr>
      <w:r w:rsidRPr="00654887">
        <w:rPr>
          <w:rFonts w:ascii="Times New Roman" w:eastAsia="A" w:hAnsi="Times New Roman" w:cs="Times New Roman"/>
        </w:rPr>
        <w:t>поселения» №85 от 16.10.2023 г.</w:t>
      </w:r>
    </w:p>
    <w:p w:rsidR="00654887" w:rsidRPr="00E232A5" w:rsidRDefault="00654887" w:rsidP="00654887">
      <w:pPr>
        <w:ind w:left="5664"/>
        <w:rPr>
          <w:rFonts w:ascii="Times New Roman" w:eastAsia="Lucida Sans Unicode" w:hAnsi="Times New Roman" w:cs="Times New Roman"/>
        </w:rPr>
      </w:pPr>
    </w:p>
    <w:p w:rsidR="00654887" w:rsidRPr="00E232A5" w:rsidRDefault="00654887" w:rsidP="0065488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32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89"/>
        <w:gridCol w:w="1705"/>
        <w:gridCol w:w="1321"/>
        <w:gridCol w:w="1057"/>
        <w:gridCol w:w="1528"/>
        <w:gridCol w:w="1725"/>
      </w:tblGrid>
      <w:tr w:rsidR="00654887" w:rsidRPr="00E232A5" w:rsidTr="00654887">
        <w:trPr>
          <w:trHeight w:val="368"/>
        </w:trPr>
        <w:tc>
          <w:tcPr>
            <w:tcW w:w="9325" w:type="dxa"/>
            <w:gridSpan w:val="6"/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Численность работников администрации </w:t>
            </w:r>
            <w:r>
              <w:rPr>
                <w:rFonts w:ascii="Times New Roman" w:hAnsi="Times New Roman" w:cs="Times New Roman"/>
                <w:b/>
                <w:bCs/>
              </w:rPr>
              <w:t>Манинского</w:t>
            </w:r>
            <w:r w:rsidRPr="00E232A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и расходы на их содержание</w:t>
            </w:r>
          </w:p>
        </w:tc>
      </w:tr>
      <w:tr w:rsidR="00654887" w:rsidRPr="00E232A5" w:rsidTr="00654887">
        <w:trPr>
          <w:trHeight w:val="297"/>
        </w:trPr>
        <w:tc>
          <w:tcPr>
            <w:tcW w:w="9325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 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E232A5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654887" w:rsidRPr="00E232A5" w:rsidTr="00654887">
        <w:trPr>
          <w:trHeight w:val="297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Количество служащих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</w:tr>
      <w:tr w:rsidR="00654887" w:rsidRPr="00E232A5" w:rsidTr="00654887">
        <w:trPr>
          <w:trHeight w:val="596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по штатному расписанию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годовой план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654887" w:rsidRPr="00E232A5" w:rsidTr="00654887">
        <w:trPr>
          <w:trHeight w:val="543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4887" w:rsidRPr="00B87023" w:rsidRDefault="00654887" w:rsidP="00453E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077E">
              <w:t>1</w:t>
            </w:r>
            <w:r w:rsidRPr="000353DB">
              <w:rPr>
                <w:rFonts w:ascii="Calibri" w:hAnsi="Calibri"/>
              </w:rPr>
              <w:t> </w:t>
            </w:r>
            <w:r w:rsidRPr="0042077E">
              <w:t>818</w:t>
            </w:r>
            <w:r w:rsidRPr="000353DB">
              <w:rPr>
                <w:rFonts w:ascii="Calibri" w:hAnsi="Calibri"/>
              </w:rPr>
              <w:t xml:space="preserve"> </w:t>
            </w:r>
            <w:r w:rsidRPr="0042077E">
              <w:t>006,00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4887" w:rsidRPr="00C674E7" w:rsidRDefault="00654887" w:rsidP="0045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2C">
              <w:t>1</w:t>
            </w:r>
            <w:r w:rsidRPr="000353DB">
              <w:rPr>
                <w:rFonts w:ascii="Calibri" w:hAnsi="Calibri"/>
              </w:rPr>
              <w:t> </w:t>
            </w:r>
            <w:r w:rsidRPr="00FC192C">
              <w:t>208</w:t>
            </w:r>
            <w:r w:rsidRPr="000353DB">
              <w:rPr>
                <w:rFonts w:ascii="Calibri" w:hAnsi="Calibri"/>
              </w:rPr>
              <w:t xml:space="preserve"> </w:t>
            </w:r>
            <w:r w:rsidRPr="00FC192C">
              <w:t>739,87</w:t>
            </w:r>
          </w:p>
        </w:tc>
      </w:tr>
      <w:tr w:rsidR="00654887" w:rsidRPr="00E232A5" w:rsidTr="00654887">
        <w:trPr>
          <w:trHeight w:val="421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4887" w:rsidRPr="00B87023" w:rsidRDefault="00654887" w:rsidP="00453E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077E">
              <w:t>760</w:t>
            </w:r>
            <w:r w:rsidRPr="000353DB">
              <w:rPr>
                <w:rFonts w:ascii="Calibri" w:hAnsi="Calibri"/>
              </w:rPr>
              <w:t xml:space="preserve"> </w:t>
            </w:r>
            <w:r w:rsidRPr="0042077E">
              <w:t>000,00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54887" w:rsidRPr="00C674E7" w:rsidRDefault="00654887" w:rsidP="0045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2C">
              <w:t>496</w:t>
            </w:r>
            <w:r w:rsidRPr="000353DB">
              <w:rPr>
                <w:rFonts w:ascii="Calibri" w:hAnsi="Calibri"/>
              </w:rPr>
              <w:t xml:space="preserve"> </w:t>
            </w:r>
            <w:r w:rsidRPr="00FC192C">
              <w:t>693,02</w:t>
            </w:r>
          </w:p>
        </w:tc>
      </w:tr>
      <w:tr w:rsidR="00654887" w:rsidRPr="00E232A5" w:rsidTr="00654887">
        <w:trPr>
          <w:trHeight w:val="421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4887" w:rsidRPr="00B87023" w:rsidRDefault="00654887" w:rsidP="00453E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077E">
              <w:t>820</w:t>
            </w:r>
            <w:r w:rsidRPr="000353DB">
              <w:rPr>
                <w:rFonts w:ascii="Calibri" w:hAnsi="Calibri"/>
              </w:rPr>
              <w:t xml:space="preserve"> </w:t>
            </w:r>
            <w:r w:rsidRPr="0042077E">
              <w:t>000,00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54887" w:rsidRPr="00C674E7" w:rsidRDefault="00654887" w:rsidP="0045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2C">
              <w:t>554</w:t>
            </w:r>
            <w:r w:rsidRPr="000353DB">
              <w:rPr>
                <w:rFonts w:ascii="Calibri" w:hAnsi="Calibri"/>
              </w:rPr>
              <w:t xml:space="preserve"> </w:t>
            </w:r>
            <w:r w:rsidRPr="00FC192C">
              <w:t>054,57</w:t>
            </w:r>
          </w:p>
        </w:tc>
      </w:tr>
      <w:tr w:rsidR="00654887" w:rsidRPr="00E232A5" w:rsidTr="00654887">
        <w:trPr>
          <w:trHeight w:val="421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4887" w:rsidRPr="00B87023" w:rsidRDefault="00654887" w:rsidP="00453E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077E">
              <w:t>238</w:t>
            </w:r>
            <w:r w:rsidRPr="000353DB">
              <w:rPr>
                <w:rFonts w:ascii="Calibri" w:hAnsi="Calibri"/>
              </w:rPr>
              <w:t xml:space="preserve"> </w:t>
            </w:r>
            <w:r w:rsidRPr="0042077E">
              <w:t>006,00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54887" w:rsidRPr="00C674E7" w:rsidRDefault="00654887" w:rsidP="0045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2C">
              <w:t>157</w:t>
            </w:r>
            <w:r w:rsidRPr="000353DB">
              <w:rPr>
                <w:rFonts w:ascii="Calibri" w:hAnsi="Calibri"/>
              </w:rPr>
              <w:t xml:space="preserve"> </w:t>
            </w:r>
            <w:r w:rsidRPr="00FC192C">
              <w:t>992,28</w:t>
            </w:r>
          </w:p>
        </w:tc>
      </w:tr>
      <w:tr w:rsidR="00654887" w:rsidRPr="00523E65" w:rsidTr="00654887">
        <w:trPr>
          <w:trHeight w:val="1299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4887" w:rsidRPr="001E0567" w:rsidRDefault="00654887" w:rsidP="00453E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077E">
              <w:t>559</w:t>
            </w:r>
            <w:r w:rsidRPr="000353DB">
              <w:rPr>
                <w:rFonts w:ascii="Calibri" w:hAnsi="Calibri"/>
              </w:rPr>
              <w:t xml:space="preserve"> </w:t>
            </w:r>
            <w:r w:rsidRPr="0042077E">
              <w:t>879,00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4887" w:rsidRPr="00C674E7" w:rsidRDefault="00654887" w:rsidP="0045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2C">
              <w:t>258</w:t>
            </w:r>
            <w:r w:rsidRPr="000353DB">
              <w:rPr>
                <w:rFonts w:ascii="Calibri" w:hAnsi="Calibri"/>
              </w:rPr>
              <w:t xml:space="preserve"> </w:t>
            </w:r>
            <w:r w:rsidRPr="00FC192C">
              <w:t>292,74</w:t>
            </w:r>
          </w:p>
        </w:tc>
      </w:tr>
      <w:tr w:rsidR="00654887" w:rsidRPr="00E232A5" w:rsidTr="00654887">
        <w:trPr>
          <w:trHeight w:val="421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4887" w:rsidRPr="001E0567" w:rsidRDefault="00654887" w:rsidP="00453E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077E">
              <w:t>230</w:t>
            </w:r>
            <w:r w:rsidRPr="000353DB">
              <w:rPr>
                <w:rFonts w:ascii="Calibri" w:hAnsi="Calibri"/>
              </w:rPr>
              <w:t xml:space="preserve"> </w:t>
            </w:r>
            <w:r w:rsidRPr="0042077E">
              <w:t>000,00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54887" w:rsidRPr="00C674E7" w:rsidRDefault="00654887" w:rsidP="0045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2C">
              <w:t>108</w:t>
            </w:r>
            <w:r w:rsidRPr="000353DB">
              <w:rPr>
                <w:rFonts w:ascii="Calibri" w:hAnsi="Calibri"/>
              </w:rPr>
              <w:t xml:space="preserve"> </w:t>
            </w:r>
            <w:r w:rsidRPr="00FC192C">
              <w:t>386,82</w:t>
            </w:r>
          </w:p>
        </w:tc>
      </w:tr>
      <w:tr w:rsidR="00654887" w:rsidRPr="00E232A5" w:rsidTr="00654887">
        <w:trPr>
          <w:trHeight w:val="421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4887" w:rsidRPr="001E0567" w:rsidRDefault="00654887" w:rsidP="00453E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077E">
              <w:t>258</w:t>
            </w:r>
            <w:r w:rsidRPr="000353DB">
              <w:rPr>
                <w:rFonts w:ascii="Calibri" w:hAnsi="Calibri"/>
              </w:rPr>
              <w:t xml:space="preserve"> </w:t>
            </w:r>
            <w:r w:rsidRPr="0042077E">
              <w:t>000,00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54887" w:rsidRPr="00C674E7" w:rsidRDefault="00654887" w:rsidP="0045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2C">
              <w:t>122</w:t>
            </w:r>
            <w:r w:rsidRPr="000353DB">
              <w:rPr>
                <w:rFonts w:ascii="Calibri" w:hAnsi="Calibri"/>
              </w:rPr>
              <w:t xml:space="preserve"> </w:t>
            </w:r>
            <w:r w:rsidRPr="00FC192C">
              <w:t>875,62</w:t>
            </w:r>
          </w:p>
        </w:tc>
      </w:tr>
      <w:tr w:rsidR="00654887" w:rsidRPr="00E232A5" w:rsidTr="00654887">
        <w:trPr>
          <w:trHeight w:val="421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4887" w:rsidRPr="001E0567" w:rsidRDefault="00654887" w:rsidP="00453E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077E">
              <w:t>71</w:t>
            </w:r>
            <w:r w:rsidRPr="000353DB">
              <w:rPr>
                <w:rFonts w:ascii="Calibri" w:hAnsi="Calibri"/>
              </w:rPr>
              <w:t xml:space="preserve"> </w:t>
            </w:r>
            <w:r w:rsidRPr="0042077E">
              <w:t>879,00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54887" w:rsidRPr="00C674E7" w:rsidRDefault="00654887" w:rsidP="00453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2C">
              <w:t>27</w:t>
            </w:r>
            <w:r w:rsidRPr="000353DB">
              <w:rPr>
                <w:rFonts w:ascii="Calibri" w:hAnsi="Calibri"/>
              </w:rPr>
              <w:t xml:space="preserve"> </w:t>
            </w:r>
            <w:r w:rsidRPr="00FC192C">
              <w:t>030,30</w:t>
            </w:r>
          </w:p>
        </w:tc>
      </w:tr>
      <w:tr w:rsidR="00654887" w:rsidRPr="00E232A5" w:rsidTr="00654887">
        <w:trPr>
          <w:trHeight w:val="297"/>
        </w:trPr>
        <w:tc>
          <w:tcPr>
            <w:tcW w:w="1989" w:type="dxa"/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5" w:type="dxa"/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7" w:type="dxa"/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28" w:type="dxa"/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23" w:type="dxa"/>
            <w:shd w:val="clear" w:color="auto" w:fill="FFFFFF"/>
            <w:vAlign w:val="bottom"/>
          </w:tcPr>
          <w:p w:rsidR="00654887" w:rsidRPr="00E232A5" w:rsidRDefault="00654887" w:rsidP="00453E2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44475" w:rsidRDefault="00654887"/>
    <w:sectPr w:rsidR="00744475" w:rsidSect="0065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2E"/>
    <w:rsid w:val="00654887"/>
    <w:rsid w:val="008E082E"/>
    <w:rsid w:val="00B3785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6287"/>
  <w15:chartTrackingRefBased/>
  <w15:docId w15:val="{5467B2F2-B15A-4392-B714-1CED3D06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87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3</cp:revision>
  <dcterms:created xsi:type="dcterms:W3CDTF">2023-12-06T12:32:00Z</dcterms:created>
  <dcterms:modified xsi:type="dcterms:W3CDTF">2023-12-06T12:41:00Z</dcterms:modified>
</cp:coreProperties>
</file>