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75490" w14:textId="0038DE1F" w:rsidR="00C4157D" w:rsidRPr="00C4157D" w:rsidRDefault="00C4157D" w:rsidP="00C4157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C4157D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w:t xml:space="preserve"> </w:t>
      </w:r>
    </w:p>
    <w:p w14:paraId="0CF3F84D" w14:textId="77777777" w:rsidR="00C4157D" w:rsidRDefault="00C4157D" w:rsidP="004B10B4">
      <w:pPr>
        <w:rPr>
          <w:rFonts w:ascii="Calibri" w:eastAsia="Times New Roman" w:hAnsi="Calibri" w:cs="Times New Roman"/>
          <w:sz w:val="26"/>
          <w:szCs w:val="26"/>
        </w:rPr>
      </w:pPr>
    </w:p>
    <w:p w14:paraId="5D0BEBF4" w14:textId="77777777" w:rsidR="00BC31C1" w:rsidRPr="00BC31C1" w:rsidRDefault="00BC31C1" w:rsidP="00BC3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C31C1">
        <w:rPr>
          <w:rFonts w:ascii="Arial" w:eastAsia="Times New Roman" w:hAnsi="Arial" w:cs="Arial"/>
          <w:b/>
          <w:noProof/>
          <w:sz w:val="28"/>
          <w:szCs w:val="28"/>
        </w:rPr>
        <w:drawing>
          <wp:inline distT="0" distB="0" distL="0" distR="0" wp14:anchorId="49EE3106" wp14:editId="51DB84DA">
            <wp:extent cx="809625" cy="1000125"/>
            <wp:effectExtent l="0" t="0" r="9525" b="9525"/>
            <wp:docPr id="1" name="Рисунок 1" descr="МанинскоеСП-герб-0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нинскоеСП-герб-08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1C1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p w14:paraId="2D67DE29" w14:textId="77777777" w:rsidR="00BC31C1" w:rsidRPr="00BC31C1" w:rsidRDefault="00BC31C1" w:rsidP="00BC3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4C2A1AA" w14:textId="77777777" w:rsidR="00BC31C1" w:rsidRPr="00280721" w:rsidRDefault="00BC31C1" w:rsidP="00BC31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C31C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80721">
        <w:rPr>
          <w:rFonts w:ascii="Arial" w:eastAsia="Times New Roman" w:hAnsi="Arial" w:cs="Arial"/>
          <w:b/>
          <w:sz w:val="24"/>
          <w:szCs w:val="24"/>
        </w:rPr>
        <w:t xml:space="preserve">СОВЕТ НАРОДНЫХ ДЕПУТАТОВ                                       </w:t>
      </w:r>
    </w:p>
    <w:p w14:paraId="39C0B746" w14:textId="77777777" w:rsidR="00BC31C1" w:rsidRPr="00280721" w:rsidRDefault="00BC31C1" w:rsidP="00BC31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80721">
        <w:rPr>
          <w:rFonts w:ascii="Arial" w:eastAsia="Times New Roman" w:hAnsi="Arial" w:cs="Arial"/>
          <w:b/>
          <w:sz w:val="24"/>
          <w:szCs w:val="24"/>
        </w:rPr>
        <w:t xml:space="preserve"> МАНИНСКОГО СЕЛЬСКОГО ПОСЕЛЕНИЯ</w:t>
      </w:r>
    </w:p>
    <w:p w14:paraId="3143BAF8" w14:textId="77777777" w:rsidR="00BC31C1" w:rsidRPr="00280721" w:rsidRDefault="00BC31C1" w:rsidP="00BC31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80721">
        <w:rPr>
          <w:rFonts w:ascii="Arial" w:eastAsia="Times New Roman" w:hAnsi="Arial" w:cs="Arial"/>
          <w:b/>
          <w:sz w:val="24"/>
          <w:szCs w:val="24"/>
        </w:rPr>
        <w:t xml:space="preserve">   КАЛАЧЕЕВСКОГО МУНИЦИПАЛЬНОГО РАЙОНА       </w:t>
      </w:r>
    </w:p>
    <w:p w14:paraId="5941F20D" w14:textId="5A0C1147" w:rsidR="00BC31C1" w:rsidRPr="00280721" w:rsidRDefault="00BC31C1" w:rsidP="002807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80721">
        <w:rPr>
          <w:rFonts w:ascii="Arial" w:eastAsia="Times New Roman" w:hAnsi="Arial" w:cs="Arial"/>
          <w:b/>
          <w:sz w:val="24"/>
          <w:szCs w:val="24"/>
        </w:rPr>
        <w:t>ВОРОНЕЖСКОЙ ОБЛАСТИ</w:t>
      </w:r>
      <w:r w:rsidRPr="00280721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</w:t>
      </w:r>
    </w:p>
    <w:p w14:paraId="51EFCFE3" w14:textId="77777777" w:rsidR="00BC31C1" w:rsidRPr="00280721" w:rsidRDefault="00BC31C1" w:rsidP="00BC31C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80721">
        <w:rPr>
          <w:rFonts w:ascii="Arial" w:eastAsia="Times New Roman" w:hAnsi="Arial" w:cs="Arial"/>
          <w:sz w:val="24"/>
          <w:szCs w:val="24"/>
        </w:rPr>
        <w:t>Р Е Ш Е Н И Е</w:t>
      </w:r>
    </w:p>
    <w:p w14:paraId="78071845" w14:textId="49F79144" w:rsidR="00BC31C1" w:rsidRPr="00280721" w:rsidRDefault="00BC31C1" w:rsidP="00BC31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80721">
        <w:rPr>
          <w:rFonts w:ascii="Arial" w:eastAsia="Times New Roman" w:hAnsi="Arial" w:cs="Arial"/>
          <w:sz w:val="24"/>
          <w:szCs w:val="24"/>
        </w:rPr>
        <w:t>от 26 ноября 2024 г. № 20</w:t>
      </w:r>
      <w:r w:rsidR="00C30453" w:rsidRPr="00280721">
        <w:rPr>
          <w:rFonts w:ascii="Arial" w:eastAsia="Times New Roman" w:hAnsi="Arial" w:cs="Arial"/>
          <w:sz w:val="24"/>
          <w:szCs w:val="24"/>
        </w:rPr>
        <w:t>6</w:t>
      </w:r>
    </w:p>
    <w:p w14:paraId="095CF873" w14:textId="2CB32C94" w:rsidR="004B10B4" w:rsidRPr="00280721" w:rsidRDefault="00BC31C1" w:rsidP="0028072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80721">
        <w:rPr>
          <w:rFonts w:ascii="Arial" w:eastAsia="Times New Roman" w:hAnsi="Arial" w:cs="Arial"/>
          <w:sz w:val="24"/>
          <w:szCs w:val="24"/>
        </w:rPr>
        <w:t>с. Манино</w:t>
      </w:r>
      <w:r w:rsidR="00FE758B" w:rsidRPr="00280721">
        <w:rPr>
          <w:rFonts w:ascii="Arial" w:hAnsi="Arial" w:cs="Arial"/>
          <w:sz w:val="24"/>
          <w:szCs w:val="24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</w:tblGrid>
      <w:tr w:rsidR="004B10B4" w:rsidRPr="00EF34D3" w14:paraId="69427468" w14:textId="77777777" w:rsidTr="00280721">
        <w:trPr>
          <w:trHeight w:val="1846"/>
        </w:trPr>
        <w:tc>
          <w:tcPr>
            <w:tcW w:w="9322" w:type="dxa"/>
          </w:tcPr>
          <w:p w14:paraId="4EB3F81E" w14:textId="6EBE084E" w:rsidR="004B10B4" w:rsidRPr="00280721" w:rsidRDefault="004B10B4" w:rsidP="00280721">
            <w:pPr>
              <w:spacing w:after="0" w:line="240" w:lineRule="auto"/>
              <w:ind w:left="709"/>
              <w:jc w:val="both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280721">
              <w:rPr>
                <w:rFonts w:ascii="Arial" w:eastAsia="Times New Roman" w:hAnsi="Arial" w:cs="Arial"/>
                <w:b/>
                <w:sz w:val="32"/>
                <w:szCs w:val="32"/>
              </w:rPr>
              <w:t xml:space="preserve">О </w:t>
            </w:r>
            <w:r w:rsidR="009050B4" w:rsidRPr="00280721">
              <w:rPr>
                <w:rFonts w:ascii="Arial" w:eastAsia="Times New Roman" w:hAnsi="Arial" w:cs="Arial"/>
                <w:b/>
                <w:sz w:val="32"/>
                <w:szCs w:val="32"/>
              </w:rPr>
              <w:t>внесении изменений в ре</w:t>
            </w:r>
            <w:r w:rsidR="00BC31C1" w:rsidRPr="00280721">
              <w:rPr>
                <w:rFonts w:ascii="Arial" w:eastAsia="Times New Roman" w:hAnsi="Arial" w:cs="Arial"/>
                <w:b/>
                <w:sz w:val="32"/>
                <w:szCs w:val="32"/>
              </w:rPr>
              <w:t xml:space="preserve">шение Совета народных депутатов Манинского сельского </w:t>
            </w:r>
            <w:r w:rsidR="009050B4" w:rsidRPr="00280721">
              <w:rPr>
                <w:rFonts w:ascii="Arial" w:eastAsia="Times New Roman" w:hAnsi="Arial" w:cs="Arial"/>
                <w:b/>
                <w:sz w:val="32"/>
                <w:szCs w:val="32"/>
              </w:rPr>
              <w:t xml:space="preserve">поселения Калачеевского муниципального района от </w:t>
            </w:r>
            <w:r w:rsidR="006E4D23" w:rsidRPr="00280721">
              <w:rPr>
                <w:rFonts w:ascii="Arial" w:eastAsia="Times New Roman" w:hAnsi="Arial" w:cs="Arial"/>
                <w:b/>
                <w:sz w:val="32"/>
                <w:szCs w:val="32"/>
              </w:rPr>
              <w:t>21.08.2023г</w:t>
            </w:r>
            <w:r w:rsidR="009050B4" w:rsidRPr="00280721">
              <w:rPr>
                <w:rFonts w:ascii="Arial" w:eastAsia="Times New Roman" w:hAnsi="Arial" w:cs="Arial"/>
                <w:b/>
                <w:sz w:val="32"/>
                <w:szCs w:val="32"/>
              </w:rPr>
              <w:t xml:space="preserve"> №</w:t>
            </w:r>
            <w:r w:rsidR="006E4D23" w:rsidRPr="00280721">
              <w:rPr>
                <w:rFonts w:ascii="Arial" w:eastAsia="Times New Roman" w:hAnsi="Arial" w:cs="Arial"/>
                <w:b/>
                <w:sz w:val="32"/>
                <w:szCs w:val="32"/>
              </w:rPr>
              <w:t>146</w:t>
            </w:r>
            <w:r w:rsidR="009050B4" w:rsidRPr="00280721">
              <w:rPr>
                <w:rFonts w:ascii="Arial" w:eastAsia="Times New Roman" w:hAnsi="Arial" w:cs="Arial"/>
                <w:b/>
                <w:sz w:val="32"/>
                <w:szCs w:val="32"/>
              </w:rPr>
              <w:t xml:space="preserve"> «О </w:t>
            </w:r>
            <w:r w:rsidR="00044EAE" w:rsidRPr="00280721">
              <w:rPr>
                <w:rFonts w:ascii="Arial" w:eastAsia="Times New Roman" w:hAnsi="Arial" w:cs="Arial"/>
                <w:b/>
                <w:sz w:val="32"/>
                <w:szCs w:val="32"/>
              </w:rPr>
              <w:t>передаче</w:t>
            </w:r>
            <w:r w:rsidRPr="00280721">
              <w:rPr>
                <w:rFonts w:ascii="Arial" w:eastAsia="Times New Roman" w:hAnsi="Arial" w:cs="Arial"/>
                <w:b/>
                <w:sz w:val="32"/>
                <w:szCs w:val="32"/>
              </w:rPr>
              <w:t xml:space="preserve"> осуществления полномочий </w:t>
            </w:r>
            <w:r w:rsidR="00EF34D3" w:rsidRPr="00280721">
              <w:rPr>
                <w:rFonts w:ascii="Arial" w:hAnsi="Arial" w:cs="Arial"/>
                <w:b/>
                <w:sz w:val="32"/>
                <w:szCs w:val="32"/>
              </w:rPr>
              <w:t xml:space="preserve">по </w:t>
            </w:r>
            <w:r w:rsidR="00EF34D3" w:rsidRPr="00280721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организации водоснабжения </w:t>
            </w:r>
            <w:r w:rsidR="0077702F" w:rsidRPr="00280721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и водоотведения </w:t>
            </w:r>
            <w:r w:rsidR="00EF34D3" w:rsidRPr="00280721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в границах </w:t>
            </w:r>
            <w:r w:rsidR="00BC31C1" w:rsidRPr="00280721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Манинского сельского </w:t>
            </w:r>
            <w:r w:rsidR="00A03574" w:rsidRPr="00280721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поселени</w:t>
            </w:r>
            <w:r w:rsidR="00044EAE" w:rsidRPr="00280721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я</w:t>
            </w:r>
            <w:r w:rsidR="005C4A46" w:rsidRPr="00280721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</w:t>
            </w:r>
            <w:r w:rsidR="00827B92" w:rsidRPr="00280721">
              <w:rPr>
                <w:rFonts w:ascii="Arial" w:eastAsia="Times New Roman" w:hAnsi="Arial" w:cs="Arial"/>
                <w:b/>
                <w:sz w:val="32"/>
                <w:szCs w:val="32"/>
              </w:rPr>
              <w:t>Калачеевского</w:t>
            </w:r>
            <w:r w:rsidRPr="00280721">
              <w:rPr>
                <w:rFonts w:ascii="Arial" w:eastAsia="Times New Roman" w:hAnsi="Arial" w:cs="Arial"/>
                <w:b/>
                <w:sz w:val="32"/>
                <w:szCs w:val="32"/>
              </w:rPr>
              <w:t xml:space="preserve"> муниципального района</w:t>
            </w:r>
            <w:r w:rsidR="002D1FA7" w:rsidRPr="00280721">
              <w:rPr>
                <w:rFonts w:ascii="Arial" w:eastAsia="Times New Roman" w:hAnsi="Arial" w:cs="Arial"/>
                <w:b/>
                <w:sz w:val="32"/>
                <w:szCs w:val="32"/>
              </w:rPr>
              <w:t xml:space="preserve"> Воронежской области</w:t>
            </w:r>
            <w:r w:rsidR="009050B4" w:rsidRPr="00280721">
              <w:rPr>
                <w:rFonts w:ascii="Arial" w:eastAsia="Times New Roman" w:hAnsi="Arial" w:cs="Arial"/>
                <w:b/>
                <w:sz w:val="32"/>
                <w:szCs w:val="32"/>
              </w:rPr>
              <w:t>»</w:t>
            </w:r>
            <w:r w:rsidR="006E4D23" w:rsidRPr="00280721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6E4D23" w:rsidRPr="00280721">
              <w:rPr>
                <w:rFonts w:ascii="Arial" w:eastAsia="Times New Roman" w:hAnsi="Arial" w:cs="Arial"/>
                <w:b/>
                <w:sz w:val="32"/>
                <w:szCs w:val="32"/>
              </w:rPr>
              <w:t>(в редакции от 23.10.2023 г. № 151,от 14.05.2024 г.№187)</w:t>
            </w:r>
          </w:p>
        </w:tc>
      </w:tr>
    </w:tbl>
    <w:p w14:paraId="3578ADFF" w14:textId="77777777" w:rsidR="004B10B4" w:rsidRPr="00EF34D3" w:rsidRDefault="004B10B4" w:rsidP="00EF34D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1B7DEE8" w14:textId="3518B09B" w:rsidR="00A03574" w:rsidRPr="00280721" w:rsidRDefault="004B10B4" w:rsidP="00E925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80721">
        <w:rPr>
          <w:rFonts w:ascii="Arial" w:eastAsia="Times New Roman" w:hAnsi="Arial" w:cs="Arial"/>
          <w:sz w:val="24"/>
          <w:szCs w:val="24"/>
        </w:rPr>
        <w:t xml:space="preserve">В </w:t>
      </w:r>
      <w:r w:rsidR="009050B4" w:rsidRPr="00280721">
        <w:rPr>
          <w:rFonts w:ascii="Arial" w:eastAsia="Times New Roman" w:hAnsi="Arial" w:cs="Arial"/>
          <w:sz w:val="24"/>
          <w:szCs w:val="24"/>
        </w:rPr>
        <w:t xml:space="preserve">целях приведения нормативных правовых актов </w:t>
      </w:r>
      <w:r w:rsidR="00BC31C1" w:rsidRPr="00280721">
        <w:rPr>
          <w:rFonts w:ascii="Arial" w:eastAsia="Times New Roman" w:hAnsi="Arial" w:cs="Arial"/>
          <w:sz w:val="24"/>
          <w:szCs w:val="24"/>
        </w:rPr>
        <w:t xml:space="preserve">Манинского сельского </w:t>
      </w:r>
      <w:r w:rsidR="009050B4" w:rsidRPr="00280721">
        <w:rPr>
          <w:rFonts w:ascii="Arial" w:eastAsia="Times New Roman" w:hAnsi="Arial" w:cs="Arial"/>
          <w:sz w:val="24"/>
          <w:szCs w:val="24"/>
        </w:rPr>
        <w:t xml:space="preserve">поселения Калачеевского муниципального района_ в соответствие действующему законодательству в </w:t>
      </w:r>
      <w:r w:rsidRPr="00280721">
        <w:rPr>
          <w:rFonts w:ascii="Arial" w:eastAsia="Times New Roman" w:hAnsi="Arial" w:cs="Arial"/>
          <w:sz w:val="24"/>
          <w:szCs w:val="24"/>
        </w:rPr>
        <w:t>соответствии с ч. 4  ст. 15  Федерального закона от  06.10.2003  № 131-ФЗ «Об общих принципах организации местного самоупра</w:t>
      </w:r>
      <w:r w:rsidR="00EF34D3" w:rsidRPr="00280721">
        <w:rPr>
          <w:rFonts w:ascii="Arial" w:eastAsia="Times New Roman" w:hAnsi="Arial" w:cs="Arial"/>
          <w:sz w:val="24"/>
          <w:szCs w:val="24"/>
        </w:rPr>
        <w:t>вления в Российской Федерации»</w:t>
      </w:r>
      <w:r w:rsidRPr="00280721">
        <w:rPr>
          <w:rFonts w:ascii="Arial" w:eastAsia="Times New Roman" w:hAnsi="Arial" w:cs="Arial"/>
          <w:sz w:val="24"/>
          <w:szCs w:val="24"/>
        </w:rPr>
        <w:t xml:space="preserve">,  </w:t>
      </w:r>
      <w:r w:rsidR="00827B92" w:rsidRPr="00280721">
        <w:rPr>
          <w:rFonts w:ascii="Arial" w:eastAsia="Times New Roman" w:hAnsi="Arial" w:cs="Arial"/>
          <w:sz w:val="24"/>
          <w:szCs w:val="24"/>
        </w:rPr>
        <w:t>Уставом</w:t>
      </w:r>
      <w:r w:rsidR="00BC31C1" w:rsidRPr="00280721">
        <w:rPr>
          <w:rFonts w:ascii="Arial" w:eastAsia="Times New Roman" w:hAnsi="Arial" w:cs="Arial"/>
          <w:sz w:val="24"/>
          <w:szCs w:val="24"/>
        </w:rPr>
        <w:t xml:space="preserve"> Манинского сельского</w:t>
      </w:r>
      <w:r w:rsidR="00827B92" w:rsidRPr="00280721">
        <w:rPr>
          <w:rFonts w:ascii="Arial" w:eastAsia="Times New Roman" w:hAnsi="Arial" w:cs="Arial"/>
          <w:sz w:val="24"/>
          <w:szCs w:val="24"/>
        </w:rPr>
        <w:t xml:space="preserve"> </w:t>
      </w:r>
      <w:r w:rsidR="00044EAE" w:rsidRPr="00280721">
        <w:rPr>
          <w:rFonts w:ascii="Arial" w:eastAsia="Times New Roman" w:hAnsi="Arial" w:cs="Arial"/>
          <w:sz w:val="24"/>
          <w:szCs w:val="24"/>
        </w:rPr>
        <w:t xml:space="preserve">поселения </w:t>
      </w:r>
      <w:r w:rsidR="00827B92" w:rsidRPr="00280721">
        <w:rPr>
          <w:rFonts w:ascii="Arial" w:eastAsia="Times New Roman" w:hAnsi="Arial" w:cs="Arial"/>
          <w:sz w:val="24"/>
          <w:szCs w:val="24"/>
        </w:rPr>
        <w:t xml:space="preserve">Калачеевского муниципального района Воронежской области, </w:t>
      </w:r>
      <w:r w:rsidR="00044EAE" w:rsidRPr="00280721">
        <w:rPr>
          <w:rFonts w:ascii="Arial" w:eastAsia="Times New Roman" w:hAnsi="Arial" w:cs="Arial"/>
          <w:spacing w:val="5"/>
          <w:sz w:val="24"/>
          <w:szCs w:val="24"/>
        </w:rPr>
        <w:t xml:space="preserve">решением Совета народных депутатов </w:t>
      </w:r>
      <w:r w:rsidR="00BC31C1" w:rsidRPr="00280721">
        <w:rPr>
          <w:rFonts w:ascii="Arial" w:eastAsia="Times New Roman" w:hAnsi="Arial" w:cs="Arial"/>
          <w:spacing w:val="5"/>
          <w:sz w:val="24"/>
          <w:szCs w:val="24"/>
        </w:rPr>
        <w:t xml:space="preserve">Манинского сельского </w:t>
      </w:r>
      <w:r w:rsidR="00044EAE" w:rsidRPr="00280721">
        <w:rPr>
          <w:rFonts w:ascii="Arial" w:eastAsia="Times New Roman" w:hAnsi="Arial" w:cs="Arial"/>
          <w:spacing w:val="5"/>
          <w:sz w:val="24"/>
          <w:szCs w:val="24"/>
        </w:rPr>
        <w:t xml:space="preserve"> поселения Калачеевского муниципального</w:t>
      </w:r>
      <w:r w:rsidR="00280721" w:rsidRPr="00280721">
        <w:rPr>
          <w:rFonts w:ascii="Arial" w:eastAsia="Times New Roman" w:hAnsi="Arial" w:cs="Arial"/>
          <w:spacing w:val="5"/>
          <w:sz w:val="24"/>
          <w:szCs w:val="24"/>
        </w:rPr>
        <w:t xml:space="preserve"> района Воронежской области от 14.12.2015</w:t>
      </w:r>
      <w:r w:rsidR="00044EAE" w:rsidRPr="00280721">
        <w:rPr>
          <w:rFonts w:ascii="Arial" w:eastAsia="Times New Roman" w:hAnsi="Arial" w:cs="Arial"/>
          <w:spacing w:val="5"/>
          <w:sz w:val="24"/>
          <w:szCs w:val="24"/>
        </w:rPr>
        <w:t xml:space="preserve">г. № </w:t>
      </w:r>
      <w:r w:rsidR="00280721" w:rsidRPr="00280721">
        <w:rPr>
          <w:rFonts w:ascii="Arial" w:eastAsia="Times New Roman" w:hAnsi="Arial" w:cs="Arial"/>
          <w:spacing w:val="5"/>
          <w:sz w:val="24"/>
          <w:szCs w:val="24"/>
        </w:rPr>
        <w:t>22</w:t>
      </w:r>
      <w:r w:rsidR="00044EAE" w:rsidRPr="00280721">
        <w:rPr>
          <w:rFonts w:ascii="Arial" w:eastAsia="Times New Roman" w:hAnsi="Arial" w:cs="Arial"/>
          <w:spacing w:val="5"/>
          <w:sz w:val="24"/>
          <w:szCs w:val="24"/>
        </w:rPr>
        <w:t xml:space="preserve">«Об утверждении порядка заключения соглашений органами местного самоуправления </w:t>
      </w:r>
      <w:r w:rsidR="00BC31C1" w:rsidRPr="00280721">
        <w:rPr>
          <w:rFonts w:ascii="Arial" w:eastAsia="Times New Roman" w:hAnsi="Arial" w:cs="Arial"/>
          <w:spacing w:val="5"/>
          <w:sz w:val="24"/>
          <w:szCs w:val="24"/>
        </w:rPr>
        <w:t xml:space="preserve">Манинского сельского </w:t>
      </w:r>
      <w:r w:rsidR="00044EAE" w:rsidRPr="00280721">
        <w:rPr>
          <w:rFonts w:ascii="Arial" w:eastAsia="Times New Roman" w:hAnsi="Arial" w:cs="Arial"/>
          <w:spacing w:val="5"/>
          <w:sz w:val="24"/>
          <w:szCs w:val="24"/>
        </w:rPr>
        <w:t>поселения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(принятии) осуществления полномочий по решению вопросов местного значения</w:t>
      </w:r>
      <w:r w:rsidR="00280721" w:rsidRPr="00280721">
        <w:rPr>
          <w:rFonts w:ascii="Arial" w:eastAsia="Times New Roman" w:hAnsi="Arial" w:cs="Arial"/>
          <w:spacing w:val="5"/>
          <w:sz w:val="24"/>
          <w:szCs w:val="24"/>
        </w:rPr>
        <w:t>»</w:t>
      </w:r>
      <w:r w:rsidR="00827B92" w:rsidRPr="00280721">
        <w:rPr>
          <w:rFonts w:ascii="Arial" w:eastAsia="Times New Roman" w:hAnsi="Arial" w:cs="Arial"/>
          <w:sz w:val="24"/>
          <w:szCs w:val="24"/>
        </w:rPr>
        <w:t xml:space="preserve">, Совет народных депутатов </w:t>
      </w:r>
      <w:r w:rsidR="00BC31C1" w:rsidRPr="00280721">
        <w:rPr>
          <w:rFonts w:ascii="Arial" w:eastAsia="Times New Roman" w:hAnsi="Arial" w:cs="Arial"/>
          <w:sz w:val="24"/>
          <w:szCs w:val="24"/>
        </w:rPr>
        <w:t xml:space="preserve">Манинского сельского </w:t>
      </w:r>
      <w:r w:rsidR="00044EAE" w:rsidRPr="00280721">
        <w:rPr>
          <w:rFonts w:ascii="Arial" w:eastAsia="Times New Roman" w:hAnsi="Arial" w:cs="Arial"/>
          <w:sz w:val="24"/>
          <w:szCs w:val="24"/>
        </w:rPr>
        <w:t xml:space="preserve">поселения </w:t>
      </w:r>
      <w:r w:rsidR="00827B92" w:rsidRPr="00280721">
        <w:rPr>
          <w:rFonts w:ascii="Arial" w:eastAsia="Times New Roman" w:hAnsi="Arial" w:cs="Arial"/>
          <w:sz w:val="24"/>
          <w:szCs w:val="24"/>
        </w:rPr>
        <w:t xml:space="preserve">Калачеевского муниципального района Воронежской области </w:t>
      </w:r>
    </w:p>
    <w:p w14:paraId="35EF713A" w14:textId="77777777" w:rsidR="004B10B4" w:rsidRPr="00280721" w:rsidRDefault="004B10B4" w:rsidP="00E925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3DD79D28" w14:textId="77777777" w:rsidR="004B10B4" w:rsidRPr="00280721" w:rsidRDefault="004B10B4" w:rsidP="00E9251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80721">
        <w:rPr>
          <w:rFonts w:ascii="Arial" w:eastAsia="Times New Roman" w:hAnsi="Arial" w:cs="Arial"/>
          <w:sz w:val="24"/>
          <w:szCs w:val="24"/>
        </w:rPr>
        <w:t>РЕШИЛ:</w:t>
      </w:r>
    </w:p>
    <w:p w14:paraId="13B4CE44" w14:textId="77777777" w:rsidR="004B10B4" w:rsidRPr="00280721" w:rsidRDefault="004B10B4" w:rsidP="00E9251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1A59CC2A" w14:textId="3964B761" w:rsidR="008A67B2" w:rsidRPr="00280721" w:rsidRDefault="00E0238E" w:rsidP="00B50FEA">
      <w:pPr>
        <w:pStyle w:val="a7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</w:rPr>
      </w:pPr>
      <w:r w:rsidRPr="00280721">
        <w:rPr>
          <w:rFonts w:ascii="Arial" w:eastAsia="Times New Roman" w:hAnsi="Arial" w:cs="Arial"/>
          <w:sz w:val="24"/>
          <w:szCs w:val="24"/>
        </w:rPr>
        <w:t xml:space="preserve">Внести в решение Совета народных депутатов </w:t>
      </w:r>
      <w:r w:rsidR="00BC31C1" w:rsidRPr="00280721">
        <w:rPr>
          <w:rFonts w:ascii="Arial" w:eastAsia="Times New Roman" w:hAnsi="Arial" w:cs="Arial"/>
          <w:sz w:val="24"/>
          <w:szCs w:val="24"/>
        </w:rPr>
        <w:t xml:space="preserve">Манинского сельского </w:t>
      </w:r>
      <w:r w:rsidRPr="00280721">
        <w:rPr>
          <w:rFonts w:ascii="Arial" w:eastAsia="Times New Roman" w:hAnsi="Arial" w:cs="Arial"/>
          <w:sz w:val="24"/>
          <w:szCs w:val="24"/>
        </w:rPr>
        <w:t>поселения Калачеевского</w:t>
      </w:r>
      <w:r w:rsidR="001D07D1" w:rsidRPr="00280721">
        <w:rPr>
          <w:rFonts w:ascii="Arial" w:eastAsia="Times New Roman" w:hAnsi="Arial" w:cs="Arial"/>
          <w:sz w:val="24"/>
          <w:szCs w:val="24"/>
        </w:rPr>
        <w:t xml:space="preserve"> муниципального района от </w:t>
      </w:r>
      <w:r w:rsidR="00AB5F1D" w:rsidRPr="00280721">
        <w:rPr>
          <w:rFonts w:ascii="Arial" w:eastAsia="Times New Roman" w:hAnsi="Arial" w:cs="Arial"/>
          <w:sz w:val="24"/>
          <w:szCs w:val="24"/>
        </w:rPr>
        <w:t>21.08.2023г</w:t>
      </w:r>
      <w:r w:rsidR="001D07D1" w:rsidRPr="00280721">
        <w:rPr>
          <w:rFonts w:ascii="Arial" w:eastAsia="Times New Roman" w:hAnsi="Arial" w:cs="Arial"/>
          <w:sz w:val="24"/>
          <w:szCs w:val="24"/>
        </w:rPr>
        <w:t xml:space="preserve"> №</w:t>
      </w:r>
      <w:r w:rsidR="00AB5F1D" w:rsidRPr="00280721">
        <w:rPr>
          <w:rFonts w:ascii="Arial" w:eastAsia="Times New Roman" w:hAnsi="Arial" w:cs="Arial"/>
          <w:sz w:val="24"/>
          <w:szCs w:val="24"/>
        </w:rPr>
        <w:t xml:space="preserve"> 146 </w:t>
      </w:r>
      <w:r w:rsidR="001D07D1" w:rsidRPr="00280721">
        <w:rPr>
          <w:rFonts w:ascii="Arial" w:eastAsia="Times New Roman" w:hAnsi="Arial" w:cs="Arial"/>
          <w:sz w:val="24"/>
          <w:szCs w:val="24"/>
        </w:rPr>
        <w:t xml:space="preserve">«О </w:t>
      </w:r>
      <w:r w:rsidR="00061D2A" w:rsidRPr="00280721">
        <w:rPr>
          <w:rFonts w:ascii="Arial" w:eastAsia="Times New Roman" w:hAnsi="Arial" w:cs="Arial"/>
          <w:sz w:val="24"/>
          <w:szCs w:val="24"/>
        </w:rPr>
        <w:lastRenderedPageBreak/>
        <w:t>передаче осуществления полномочий по организации водоснабжения</w:t>
      </w:r>
      <w:r w:rsidR="0077702F" w:rsidRPr="00280721">
        <w:rPr>
          <w:rFonts w:ascii="Arial" w:eastAsia="Times New Roman" w:hAnsi="Arial" w:cs="Arial"/>
          <w:sz w:val="24"/>
          <w:szCs w:val="24"/>
        </w:rPr>
        <w:t xml:space="preserve"> и водоотведения </w:t>
      </w:r>
      <w:r w:rsidR="00836A56" w:rsidRPr="00280721">
        <w:rPr>
          <w:rFonts w:ascii="Arial" w:eastAsia="Times New Roman" w:hAnsi="Arial" w:cs="Arial"/>
          <w:sz w:val="24"/>
          <w:szCs w:val="24"/>
        </w:rPr>
        <w:t>в границах</w:t>
      </w:r>
      <w:r w:rsidR="00BC31C1" w:rsidRPr="00280721">
        <w:rPr>
          <w:rFonts w:ascii="Arial" w:hAnsi="Arial" w:cs="Arial"/>
          <w:sz w:val="24"/>
          <w:szCs w:val="24"/>
        </w:rPr>
        <w:t xml:space="preserve"> </w:t>
      </w:r>
      <w:r w:rsidR="00BC31C1" w:rsidRPr="00280721">
        <w:rPr>
          <w:rFonts w:ascii="Arial" w:eastAsia="Times New Roman" w:hAnsi="Arial" w:cs="Arial"/>
          <w:sz w:val="24"/>
          <w:szCs w:val="24"/>
        </w:rPr>
        <w:t>Манинского сельского</w:t>
      </w:r>
      <w:r w:rsidR="00836A56" w:rsidRPr="00280721">
        <w:rPr>
          <w:rFonts w:ascii="Arial" w:eastAsia="Times New Roman" w:hAnsi="Arial" w:cs="Arial"/>
          <w:sz w:val="24"/>
          <w:szCs w:val="24"/>
        </w:rPr>
        <w:t xml:space="preserve"> поселени</w:t>
      </w:r>
      <w:r w:rsidR="00044EAE" w:rsidRPr="00280721">
        <w:rPr>
          <w:rFonts w:ascii="Arial" w:eastAsia="Times New Roman" w:hAnsi="Arial" w:cs="Arial"/>
          <w:sz w:val="24"/>
          <w:szCs w:val="24"/>
        </w:rPr>
        <w:t>я</w:t>
      </w:r>
      <w:r w:rsidR="00836A56" w:rsidRPr="00280721">
        <w:rPr>
          <w:rFonts w:ascii="Arial" w:eastAsia="Times New Roman" w:hAnsi="Arial" w:cs="Arial"/>
          <w:sz w:val="24"/>
          <w:szCs w:val="24"/>
        </w:rPr>
        <w:t xml:space="preserve"> </w:t>
      </w:r>
      <w:r w:rsidR="00827B92" w:rsidRPr="00280721">
        <w:rPr>
          <w:rFonts w:ascii="Arial" w:eastAsia="Times New Roman" w:hAnsi="Arial" w:cs="Arial"/>
          <w:sz w:val="24"/>
          <w:szCs w:val="24"/>
        </w:rPr>
        <w:t>Калачеевского</w:t>
      </w:r>
      <w:r w:rsidR="00836A56" w:rsidRPr="00280721">
        <w:rPr>
          <w:rFonts w:ascii="Arial" w:eastAsia="Times New Roman" w:hAnsi="Arial" w:cs="Arial"/>
          <w:sz w:val="24"/>
          <w:szCs w:val="24"/>
        </w:rPr>
        <w:t xml:space="preserve"> муниципального района Воронежской области</w:t>
      </w:r>
      <w:r w:rsidR="00061D2A" w:rsidRPr="00280721">
        <w:rPr>
          <w:rFonts w:ascii="Arial" w:eastAsia="Times New Roman" w:hAnsi="Arial" w:cs="Arial"/>
          <w:sz w:val="24"/>
          <w:szCs w:val="24"/>
        </w:rPr>
        <w:t>»</w:t>
      </w:r>
      <w:r w:rsidR="000B30CD" w:rsidRPr="00280721">
        <w:rPr>
          <w:rFonts w:ascii="Arial" w:eastAsia="Times New Roman" w:hAnsi="Arial" w:cs="Arial"/>
          <w:sz w:val="24"/>
          <w:szCs w:val="24"/>
        </w:rPr>
        <w:t xml:space="preserve"> в редакции </w:t>
      </w:r>
      <w:r w:rsidR="00AB5F1D" w:rsidRPr="00280721">
        <w:rPr>
          <w:rFonts w:ascii="Arial" w:eastAsia="Times New Roman" w:hAnsi="Arial" w:cs="Arial"/>
          <w:sz w:val="24"/>
          <w:szCs w:val="24"/>
        </w:rPr>
        <w:t xml:space="preserve">от 23.10.2023 № 151, от 14.05.2024 № </w:t>
      </w:r>
      <w:proofErr w:type="gramStart"/>
      <w:r w:rsidR="00AB5F1D" w:rsidRPr="00280721">
        <w:rPr>
          <w:rFonts w:ascii="Arial" w:eastAsia="Times New Roman" w:hAnsi="Arial" w:cs="Arial"/>
          <w:sz w:val="24"/>
          <w:szCs w:val="24"/>
        </w:rPr>
        <w:t xml:space="preserve">187 </w:t>
      </w:r>
      <w:r w:rsidR="00836A56" w:rsidRPr="00280721">
        <w:rPr>
          <w:rFonts w:ascii="Arial" w:eastAsia="Times New Roman" w:hAnsi="Arial" w:cs="Arial"/>
          <w:sz w:val="24"/>
          <w:szCs w:val="24"/>
        </w:rPr>
        <w:t>,</w:t>
      </w:r>
      <w:proofErr w:type="gramEnd"/>
      <w:r w:rsidR="00061D2A" w:rsidRPr="00280721">
        <w:rPr>
          <w:rFonts w:ascii="Arial" w:eastAsia="Times New Roman" w:hAnsi="Arial" w:cs="Arial"/>
          <w:sz w:val="24"/>
          <w:szCs w:val="24"/>
        </w:rPr>
        <w:t xml:space="preserve"> следующие изменения</w:t>
      </w:r>
      <w:r w:rsidR="008A67B2" w:rsidRPr="00280721">
        <w:rPr>
          <w:rFonts w:ascii="Arial" w:eastAsia="Times New Roman" w:hAnsi="Arial" w:cs="Arial"/>
          <w:sz w:val="24"/>
          <w:szCs w:val="24"/>
        </w:rPr>
        <w:t>:</w:t>
      </w:r>
    </w:p>
    <w:p w14:paraId="4AE832B7" w14:textId="77777777" w:rsidR="00EE57BA" w:rsidRPr="00280721" w:rsidRDefault="00D97BE8" w:rsidP="00EE57BA">
      <w:pPr>
        <w:pStyle w:val="a7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280721">
        <w:rPr>
          <w:rFonts w:ascii="Arial" w:eastAsia="Times New Roman" w:hAnsi="Arial" w:cs="Arial"/>
          <w:sz w:val="24"/>
          <w:szCs w:val="24"/>
        </w:rPr>
        <w:t>В наименовании решения после слова «осуществление» добавить слово «части»</w:t>
      </w:r>
      <w:r w:rsidR="00EE57BA" w:rsidRPr="00280721">
        <w:rPr>
          <w:rFonts w:ascii="Arial" w:eastAsia="Times New Roman" w:hAnsi="Arial" w:cs="Arial"/>
          <w:sz w:val="24"/>
          <w:szCs w:val="24"/>
        </w:rPr>
        <w:t>, исключить слова «и водоотведения».</w:t>
      </w:r>
    </w:p>
    <w:p w14:paraId="1C3A1C34" w14:textId="77777777" w:rsidR="0077702F" w:rsidRPr="00280721" w:rsidRDefault="0077702F" w:rsidP="0027539B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</w:rPr>
      </w:pPr>
      <w:r w:rsidRPr="00280721">
        <w:rPr>
          <w:rFonts w:ascii="Arial" w:eastAsia="Times New Roman" w:hAnsi="Arial" w:cs="Arial"/>
          <w:sz w:val="24"/>
          <w:szCs w:val="24"/>
        </w:rPr>
        <w:t>Пункт 1 решения изложить в следующей редакции:</w:t>
      </w:r>
    </w:p>
    <w:p w14:paraId="6641966A" w14:textId="5A932FEF" w:rsidR="00061D2A" w:rsidRPr="00280721" w:rsidRDefault="0077702F" w:rsidP="0077702F">
      <w:pPr>
        <w:pStyle w:val="a7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</w:rPr>
      </w:pPr>
      <w:r w:rsidRPr="00280721">
        <w:rPr>
          <w:rFonts w:ascii="Arial" w:eastAsia="Times New Roman" w:hAnsi="Arial" w:cs="Arial"/>
          <w:sz w:val="24"/>
          <w:szCs w:val="24"/>
        </w:rPr>
        <w:t xml:space="preserve">«1. </w:t>
      </w:r>
      <w:r w:rsidR="00061D2A" w:rsidRPr="00280721">
        <w:rPr>
          <w:rFonts w:ascii="Arial" w:eastAsia="Times New Roman" w:hAnsi="Arial" w:cs="Arial"/>
          <w:sz w:val="24"/>
          <w:szCs w:val="24"/>
        </w:rPr>
        <w:t xml:space="preserve">Передать с </w:t>
      </w:r>
      <w:r w:rsidR="00375502" w:rsidRPr="00280721">
        <w:rPr>
          <w:rFonts w:ascii="Arial" w:eastAsia="Times New Roman" w:hAnsi="Arial" w:cs="Arial"/>
          <w:sz w:val="24"/>
          <w:szCs w:val="24"/>
        </w:rPr>
        <w:t>01.09.2023 года по 31.12.2025</w:t>
      </w:r>
      <w:r w:rsidR="008F2F7D" w:rsidRPr="00280721">
        <w:rPr>
          <w:rFonts w:ascii="Arial" w:eastAsia="Times New Roman" w:hAnsi="Arial" w:cs="Arial"/>
          <w:sz w:val="24"/>
          <w:szCs w:val="24"/>
        </w:rPr>
        <w:t xml:space="preserve"> года осущ</w:t>
      </w:r>
      <w:r w:rsidR="0027539B" w:rsidRPr="00280721">
        <w:rPr>
          <w:rFonts w:ascii="Arial" w:eastAsia="Times New Roman" w:hAnsi="Arial" w:cs="Arial"/>
          <w:sz w:val="24"/>
          <w:szCs w:val="24"/>
        </w:rPr>
        <w:t xml:space="preserve">ествление </w:t>
      </w:r>
      <w:r w:rsidR="00D97BE8" w:rsidRPr="00280721">
        <w:rPr>
          <w:rFonts w:ascii="Arial" w:eastAsia="Times New Roman" w:hAnsi="Arial" w:cs="Arial"/>
          <w:sz w:val="24"/>
          <w:szCs w:val="24"/>
        </w:rPr>
        <w:t xml:space="preserve">части </w:t>
      </w:r>
      <w:r w:rsidR="0027539B" w:rsidRPr="00280721">
        <w:rPr>
          <w:rFonts w:ascii="Arial" w:eastAsia="Times New Roman" w:hAnsi="Arial" w:cs="Arial"/>
          <w:sz w:val="24"/>
          <w:szCs w:val="24"/>
        </w:rPr>
        <w:t xml:space="preserve">полномочий по организации водоснабжения в границах </w:t>
      </w:r>
      <w:r w:rsidR="00BC31C1" w:rsidRPr="00280721">
        <w:rPr>
          <w:rFonts w:ascii="Arial" w:eastAsia="Times New Roman" w:hAnsi="Arial" w:cs="Arial"/>
          <w:sz w:val="24"/>
          <w:szCs w:val="24"/>
        </w:rPr>
        <w:t xml:space="preserve">Манинского сельского </w:t>
      </w:r>
      <w:r w:rsidR="0027539B" w:rsidRPr="00280721">
        <w:rPr>
          <w:rFonts w:ascii="Arial" w:eastAsia="Times New Roman" w:hAnsi="Arial" w:cs="Arial"/>
          <w:sz w:val="24"/>
          <w:szCs w:val="24"/>
        </w:rPr>
        <w:t>поселения Калачеевского муниципального района Воронежской области, а именно:</w:t>
      </w:r>
    </w:p>
    <w:p w14:paraId="01FA2959" w14:textId="6E8EFBD2" w:rsidR="008A67B2" w:rsidRPr="00280721" w:rsidRDefault="003C290E" w:rsidP="00E925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bookmarkStart w:id="1" w:name="_Hlk143519833"/>
      <w:r w:rsidRPr="00280721">
        <w:rPr>
          <w:rFonts w:ascii="Arial" w:eastAsia="Times New Roman" w:hAnsi="Arial" w:cs="Arial"/>
          <w:sz w:val="24"/>
          <w:szCs w:val="24"/>
        </w:rPr>
        <w:t>О</w:t>
      </w:r>
      <w:r w:rsidR="004105F8" w:rsidRPr="00280721">
        <w:rPr>
          <w:rFonts w:ascii="Arial" w:eastAsia="Times New Roman" w:hAnsi="Arial" w:cs="Arial"/>
          <w:sz w:val="24"/>
          <w:szCs w:val="24"/>
        </w:rPr>
        <w:t xml:space="preserve">рганизация </w:t>
      </w:r>
      <w:r w:rsidR="0077702F" w:rsidRPr="00280721">
        <w:rPr>
          <w:rFonts w:ascii="Arial" w:eastAsia="Times New Roman" w:hAnsi="Arial" w:cs="Arial"/>
          <w:sz w:val="24"/>
          <w:szCs w:val="24"/>
        </w:rPr>
        <w:t>водоснабжения населения</w:t>
      </w:r>
      <w:r w:rsidR="000B30CD" w:rsidRPr="00280721">
        <w:rPr>
          <w:rFonts w:ascii="Arial" w:eastAsia="Times New Roman" w:hAnsi="Arial" w:cs="Arial"/>
          <w:sz w:val="24"/>
          <w:szCs w:val="24"/>
        </w:rPr>
        <w:t>, в том числе принятие мер по организации водоснабжения населения в случае невозможности исполнения организациями, осуществляющими холодное водоснабжение, своих обязательств либо в случае отказа указанных организаций от исполнения своих обязательств, а именно:</w:t>
      </w:r>
    </w:p>
    <w:p w14:paraId="400D216C" w14:textId="30DB7B0E" w:rsidR="003C290E" w:rsidRPr="00280721" w:rsidRDefault="000B30CD" w:rsidP="00E925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80721">
        <w:rPr>
          <w:rFonts w:ascii="Arial" w:eastAsia="Times New Roman" w:hAnsi="Arial" w:cs="Arial"/>
          <w:sz w:val="24"/>
          <w:szCs w:val="24"/>
        </w:rPr>
        <w:t>а</w:t>
      </w:r>
      <w:r w:rsidR="00C76DE9" w:rsidRPr="00280721">
        <w:rPr>
          <w:rFonts w:ascii="Arial" w:eastAsia="Times New Roman" w:hAnsi="Arial" w:cs="Arial"/>
          <w:sz w:val="24"/>
          <w:szCs w:val="24"/>
        </w:rPr>
        <w:t>)</w:t>
      </w:r>
      <w:r w:rsidR="008A67B2" w:rsidRPr="00280721">
        <w:rPr>
          <w:rFonts w:ascii="Arial" w:eastAsia="Times New Roman" w:hAnsi="Arial" w:cs="Arial"/>
          <w:sz w:val="24"/>
          <w:szCs w:val="24"/>
        </w:rPr>
        <w:t xml:space="preserve"> </w:t>
      </w:r>
      <w:r w:rsidR="004105F8" w:rsidRPr="00280721">
        <w:rPr>
          <w:rFonts w:ascii="Arial" w:eastAsia="Times New Roman" w:hAnsi="Arial" w:cs="Arial"/>
          <w:sz w:val="24"/>
          <w:szCs w:val="24"/>
        </w:rPr>
        <w:t>о</w:t>
      </w:r>
      <w:r w:rsidRPr="00280721">
        <w:rPr>
          <w:rFonts w:ascii="Arial" w:eastAsia="Times New Roman" w:hAnsi="Arial" w:cs="Arial"/>
          <w:sz w:val="24"/>
          <w:szCs w:val="24"/>
        </w:rPr>
        <w:t>рганизация работы по эксплуатации объектов водоснабжения, находящихся в муниципальной собственности</w:t>
      </w:r>
      <w:r w:rsidR="003C290E" w:rsidRPr="00280721">
        <w:rPr>
          <w:rFonts w:ascii="Arial" w:eastAsia="Times New Roman" w:hAnsi="Arial" w:cs="Arial"/>
          <w:sz w:val="24"/>
          <w:szCs w:val="24"/>
        </w:rPr>
        <w:t>;</w:t>
      </w:r>
    </w:p>
    <w:p w14:paraId="22DC4210" w14:textId="7B75D3E3" w:rsidR="003C290E" w:rsidRPr="00280721" w:rsidRDefault="003C290E" w:rsidP="00E925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80721">
        <w:rPr>
          <w:rFonts w:ascii="Arial" w:eastAsia="Times New Roman" w:hAnsi="Arial" w:cs="Arial"/>
          <w:sz w:val="24"/>
          <w:szCs w:val="24"/>
        </w:rPr>
        <w:t>б) реконструкция, модернизация объектов водоснабжения, находящихся в муниципальной собственности;</w:t>
      </w:r>
    </w:p>
    <w:p w14:paraId="2E7E4187" w14:textId="324FE7CC" w:rsidR="003C290E" w:rsidRPr="00280721" w:rsidRDefault="003C290E" w:rsidP="00E925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80721">
        <w:rPr>
          <w:rFonts w:ascii="Arial" w:eastAsia="Times New Roman" w:hAnsi="Arial" w:cs="Arial"/>
          <w:sz w:val="24"/>
          <w:szCs w:val="24"/>
        </w:rPr>
        <w:t>в) выполнение проектно-изыскательских работ, разработка проектно-сметной документации при реконструкции и модернизации объектов водоснабжения</w:t>
      </w:r>
      <w:r w:rsidR="00EE57BA" w:rsidRPr="00280721">
        <w:rPr>
          <w:rFonts w:ascii="Arial" w:eastAsia="Times New Roman" w:hAnsi="Arial" w:cs="Arial"/>
          <w:sz w:val="24"/>
          <w:szCs w:val="24"/>
        </w:rPr>
        <w:t>.</w:t>
      </w:r>
    </w:p>
    <w:p w14:paraId="7510F6BF" w14:textId="4AB20A25" w:rsidR="00871522" w:rsidRPr="00280721" w:rsidRDefault="003C290E" w:rsidP="00E925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80721">
        <w:rPr>
          <w:rFonts w:ascii="Arial" w:eastAsia="Times New Roman" w:hAnsi="Arial" w:cs="Arial"/>
          <w:sz w:val="24"/>
          <w:szCs w:val="24"/>
        </w:rPr>
        <w:t>О</w:t>
      </w:r>
      <w:r w:rsidR="004105F8" w:rsidRPr="00280721">
        <w:rPr>
          <w:rFonts w:ascii="Arial" w:eastAsia="Times New Roman" w:hAnsi="Arial" w:cs="Arial"/>
          <w:sz w:val="24"/>
          <w:szCs w:val="24"/>
        </w:rPr>
        <w:t>пределение для централизованной системы холодного водоснабжения</w:t>
      </w:r>
      <w:r w:rsidR="008F2F7D" w:rsidRPr="00280721">
        <w:rPr>
          <w:rFonts w:ascii="Arial" w:eastAsia="Times New Roman" w:hAnsi="Arial" w:cs="Arial"/>
          <w:sz w:val="24"/>
          <w:szCs w:val="24"/>
        </w:rPr>
        <w:t xml:space="preserve"> </w:t>
      </w:r>
      <w:r w:rsidR="00DB3CF9" w:rsidRPr="00280721">
        <w:rPr>
          <w:rFonts w:ascii="Arial" w:eastAsia="Times New Roman" w:hAnsi="Arial" w:cs="Arial"/>
          <w:sz w:val="24"/>
          <w:szCs w:val="24"/>
        </w:rPr>
        <w:t xml:space="preserve">населения в границах </w:t>
      </w:r>
      <w:r w:rsidR="00BC31C1" w:rsidRPr="00280721">
        <w:rPr>
          <w:rFonts w:ascii="Arial" w:eastAsia="Times New Roman" w:hAnsi="Arial" w:cs="Arial"/>
          <w:sz w:val="24"/>
          <w:szCs w:val="24"/>
        </w:rPr>
        <w:t xml:space="preserve">Манинского сельского </w:t>
      </w:r>
      <w:r w:rsidR="004105F8" w:rsidRPr="00280721">
        <w:rPr>
          <w:rFonts w:ascii="Arial" w:eastAsia="Times New Roman" w:hAnsi="Arial" w:cs="Arial"/>
          <w:sz w:val="24"/>
          <w:szCs w:val="24"/>
        </w:rPr>
        <w:t>поселения</w:t>
      </w:r>
      <w:r w:rsidR="00DB3CF9" w:rsidRPr="00280721">
        <w:rPr>
          <w:rFonts w:ascii="Arial" w:eastAsia="Times New Roman" w:hAnsi="Arial" w:cs="Arial"/>
          <w:sz w:val="24"/>
          <w:szCs w:val="24"/>
        </w:rPr>
        <w:t xml:space="preserve"> Калачеевского муниципального района Воронежской области </w:t>
      </w:r>
      <w:r w:rsidR="004105F8" w:rsidRPr="00280721">
        <w:rPr>
          <w:rFonts w:ascii="Arial" w:eastAsia="Times New Roman" w:hAnsi="Arial" w:cs="Arial"/>
          <w:sz w:val="24"/>
          <w:szCs w:val="24"/>
        </w:rPr>
        <w:t>гарантирующей организации</w:t>
      </w:r>
      <w:r w:rsidR="00871522" w:rsidRPr="00280721">
        <w:rPr>
          <w:rFonts w:ascii="Arial" w:eastAsia="Times New Roman" w:hAnsi="Arial" w:cs="Arial"/>
          <w:sz w:val="24"/>
          <w:szCs w:val="24"/>
        </w:rPr>
        <w:t>;</w:t>
      </w:r>
      <w:r w:rsidR="008A67B2" w:rsidRPr="0028072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245D5B4" w14:textId="49A757F0" w:rsidR="003C290E" w:rsidRPr="00280721" w:rsidRDefault="003C290E" w:rsidP="00E925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80721">
        <w:rPr>
          <w:rFonts w:ascii="Arial" w:eastAsia="Times New Roman" w:hAnsi="Arial" w:cs="Arial"/>
          <w:sz w:val="24"/>
          <w:szCs w:val="24"/>
        </w:rPr>
        <w:t>Согласование вывода объектов централизованных систем холодного водоснабжения в ремонт и из эксплуатации</w:t>
      </w:r>
      <w:r w:rsidR="0094080F" w:rsidRPr="00280721">
        <w:rPr>
          <w:rFonts w:ascii="Arial" w:eastAsia="Times New Roman" w:hAnsi="Arial" w:cs="Arial"/>
          <w:sz w:val="24"/>
          <w:szCs w:val="24"/>
        </w:rPr>
        <w:t>»</w:t>
      </w:r>
      <w:r w:rsidRPr="00280721">
        <w:rPr>
          <w:rFonts w:ascii="Arial" w:eastAsia="Times New Roman" w:hAnsi="Arial" w:cs="Arial"/>
          <w:sz w:val="24"/>
          <w:szCs w:val="24"/>
        </w:rPr>
        <w:t>.</w:t>
      </w:r>
    </w:p>
    <w:p w14:paraId="3ED4305A" w14:textId="4083825C" w:rsidR="001151D7" w:rsidRPr="00280721" w:rsidRDefault="00CF75A0" w:rsidP="001151D7">
      <w:pPr>
        <w:pStyle w:val="a7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280721">
        <w:rPr>
          <w:rFonts w:ascii="Arial" w:eastAsia="Times New Roman" w:hAnsi="Arial" w:cs="Arial"/>
          <w:sz w:val="24"/>
          <w:szCs w:val="24"/>
        </w:rPr>
        <w:t xml:space="preserve">В пункте 2 решения после </w:t>
      </w:r>
      <w:r w:rsidR="001151D7" w:rsidRPr="00280721">
        <w:rPr>
          <w:rFonts w:ascii="Arial" w:eastAsia="Times New Roman" w:hAnsi="Arial" w:cs="Arial"/>
          <w:sz w:val="24"/>
          <w:szCs w:val="24"/>
        </w:rPr>
        <w:t>слов</w:t>
      </w:r>
      <w:r w:rsidRPr="00280721">
        <w:rPr>
          <w:rFonts w:ascii="Arial" w:eastAsia="Times New Roman" w:hAnsi="Arial" w:cs="Arial"/>
          <w:sz w:val="24"/>
          <w:szCs w:val="24"/>
        </w:rPr>
        <w:t>а</w:t>
      </w:r>
      <w:r w:rsidR="00FA5DF1" w:rsidRPr="00280721">
        <w:rPr>
          <w:rFonts w:ascii="Arial" w:eastAsia="Times New Roman" w:hAnsi="Arial" w:cs="Arial"/>
          <w:sz w:val="24"/>
          <w:szCs w:val="24"/>
        </w:rPr>
        <w:t xml:space="preserve"> </w:t>
      </w:r>
      <w:r w:rsidR="00892011" w:rsidRPr="00280721">
        <w:rPr>
          <w:rFonts w:ascii="Arial" w:eastAsia="Times New Roman" w:hAnsi="Arial" w:cs="Arial"/>
          <w:sz w:val="24"/>
          <w:szCs w:val="24"/>
        </w:rPr>
        <w:t>«осуществления</w:t>
      </w:r>
      <w:r w:rsidR="001151D7" w:rsidRPr="00280721">
        <w:rPr>
          <w:rFonts w:ascii="Arial" w:eastAsia="Times New Roman" w:hAnsi="Arial" w:cs="Arial"/>
          <w:sz w:val="24"/>
          <w:szCs w:val="24"/>
        </w:rPr>
        <w:t>» добавить слово «части»</w:t>
      </w:r>
      <w:r w:rsidR="006E4D23" w:rsidRPr="00280721">
        <w:rPr>
          <w:rFonts w:ascii="Arial" w:eastAsia="Times New Roman" w:hAnsi="Arial" w:cs="Arial"/>
          <w:sz w:val="24"/>
          <w:szCs w:val="24"/>
        </w:rPr>
        <w:t>.</w:t>
      </w:r>
    </w:p>
    <w:p w14:paraId="44278E21" w14:textId="4668A8C5" w:rsidR="001151D7" w:rsidRPr="00280721" w:rsidRDefault="001151D7" w:rsidP="001151D7">
      <w:pPr>
        <w:pStyle w:val="a7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280721">
        <w:rPr>
          <w:rFonts w:ascii="Arial" w:eastAsia="Times New Roman" w:hAnsi="Arial" w:cs="Arial"/>
          <w:sz w:val="24"/>
          <w:szCs w:val="24"/>
        </w:rPr>
        <w:t>В пункте 3 решения после слова «осуществлени</w:t>
      </w:r>
      <w:r w:rsidR="00892011" w:rsidRPr="00280721">
        <w:rPr>
          <w:rFonts w:ascii="Arial" w:eastAsia="Times New Roman" w:hAnsi="Arial" w:cs="Arial"/>
          <w:sz w:val="24"/>
          <w:szCs w:val="24"/>
        </w:rPr>
        <w:t>я</w:t>
      </w:r>
      <w:r w:rsidRPr="00280721">
        <w:rPr>
          <w:rFonts w:ascii="Arial" w:eastAsia="Times New Roman" w:hAnsi="Arial" w:cs="Arial"/>
          <w:sz w:val="24"/>
          <w:szCs w:val="24"/>
        </w:rPr>
        <w:t>» добавить слово «части».</w:t>
      </w:r>
    </w:p>
    <w:bookmarkEnd w:id="1"/>
    <w:p w14:paraId="23504EF1" w14:textId="7E585849" w:rsidR="00BF014F" w:rsidRPr="00280721" w:rsidRDefault="00D03EA4" w:rsidP="00E925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80721">
        <w:rPr>
          <w:rFonts w:ascii="Arial" w:eastAsia="Times New Roman" w:hAnsi="Arial" w:cs="Arial"/>
          <w:sz w:val="24"/>
          <w:szCs w:val="24"/>
        </w:rPr>
        <w:t>2</w:t>
      </w:r>
      <w:r w:rsidR="004B10B4" w:rsidRPr="00280721">
        <w:rPr>
          <w:rFonts w:ascii="Arial" w:eastAsia="Times New Roman" w:hAnsi="Arial" w:cs="Arial"/>
          <w:sz w:val="24"/>
          <w:szCs w:val="24"/>
        </w:rPr>
        <w:t>.</w:t>
      </w:r>
      <w:r w:rsidR="0006763C" w:rsidRPr="00280721">
        <w:rPr>
          <w:rFonts w:ascii="Arial" w:eastAsia="Times New Roman" w:hAnsi="Arial" w:cs="Arial"/>
          <w:sz w:val="24"/>
          <w:szCs w:val="24"/>
        </w:rPr>
        <w:t xml:space="preserve"> </w:t>
      </w:r>
      <w:r w:rsidR="008B5703" w:rsidRPr="00280721">
        <w:rPr>
          <w:rFonts w:ascii="Arial" w:eastAsia="Times New Roman" w:hAnsi="Arial" w:cs="Arial"/>
          <w:sz w:val="24"/>
          <w:szCs w:val="24"/>
        </w:rPr>
        <w:t xml:space="preserve">В </w:t>
      </w:r>
      <w:r w:rsidR="00BF014F" w:rsidRPr="00280721">
        <w:rPr>
          <w:rFonts w:ascii="Arial" w:eastAsia="Times New Roman" w:hAnsi="Arial" w:cs="Arial"/>
          <w:sz w:val="24"/>
          <w:szCs w:val="24"/>
        </w:rPr>
        <w:t xml:space="preserve">приложение №1 «Соглашение между администрацией </w:t>
      </w:r>
      <w:r w:rsidR="00BC31C1" w:rsidRPr="00280721">
        <w:rPr>
          <w:rFonts w:ascii="Arial" w:eastAsia="Times New Roman" w:hAnsi="Arial" w:cs="Arial"/>
          <w:sz w:val="24"/>
          <w:szCs w:val="24"/>
        </w:rPr>
        <w:t>Манинского сельского</w:t>
      </w:r>
      <w:r w:rsidR="00BF014F" w:rsidRPr="00280721">
        <w:rPr>
          <w:rFonts w:ascii="Arial" w:eastAsia="Times New Roman" w:hAnsi="Arial" w:cs="Arial"/>
          <w:sz w:val="24"/>
          <w:szCs w:val="24"/>
        </w:rPr>
        <w:t xml:space="preserve"> поселения Калачеевского муниципального района Воронежской области </w:t>
      </w:r>
      <w:r w:rsidR="00534DBA" w:rsidRPr="00280721">
        <w:rPr>
          <w:rFonts w:ascii="Arial" w:eastAsia="Times New Roman" w:hAnsi="Arial" w:cs="Arial"/>
          <w:sz w:val="24"/>
          <w:szCs w:val="24"/>
        </w:rPr>
        <w:t xml:space="preserve">и администрацией Калачеевского муниципального района Воронежской области </w:t>
      </w:r>
      <w:r w:rsidR="00BF014F" w:rsidRPr="00280721">
        <w:rPr>
          <w:rFonts w:ascii="Arial" w:eastAsia="Times New Roman" w:hAnsi="Arial" w:cs="Arial"/>
          <w:sz w:val="24"/>
          <w:szCs w:val="24"/>
        </w:rPr>
        <w:t xml:space="preserve">о передаче осуществления полномочий по организации водоснабжения и водоотведения в границах </w:t>
      </w:r>
      <w:r w:rsidR="00BC31C1" w:rsidRPr="00280721">
        <w:rPr>
          <w:rFonts w:ascii="Arial" w:eastAsia="Times New Roman" w:hAnsi="Arial" w:cs="Arial"/>
          <w:sz w:val="24"/>
          <w:szCs w:val="24"/>
        </w:rPr>
        <w:t xml:space="preserve">Манинского сельского </w:t>
      </w:r>
      <w:r w:rsidR="00BF014F" w:rsidRPr="00280721">
        <w:rPr>
          <w:rFonts w:ascii="Arial" w:eastAsia="Times New Roman" w:hAnsi="Arial" w:cs="Arial"/>
          <w:sz w:val="24"/>
          <w:szCs w:val="24"/>
        </w:rPr>
        <w:t>поселения Калачеевского муниципального района Воронежской области» - далее Соглашение внести следующие изменения:</w:t>
      </w:r>
    </w:p>
    <w:p w14:paraId="206C0607" w14:textId="5B0F3520" w:rsidR="00D97BE8" w:rsidRPr="00280721" w:rsidRDefault="00D97BE8" w:rsidP="00D97BE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80721">
        <w:rPr>
          <w:rFonts w:ascii="Arial" w:eastAsia="Times New Roman" w:hAnsi="Arial" w:cs="Arial"/>
          <w:sz w:val="24"/>
          <w:szCs w:val="24"/>
        </w:rPr>
        <w:t>2.1. В наименовании соглашения после слова «осуществлени</w:t>
      </w:r>
      <w:r w:rsidR="00892011" w:rsidRPr="00280721">
        <w:rPr>
          <w:rFonts w:ascii="Arial" w:eastAsia="Times New Roman" w:hAnsi="Arial" w:cs="Arial"/>
          <w:sz w:val="24"/>
          <w:szCs w:val="24"/>
        </w:rPr>
        <w:t>я</w:t>
      </w:r>
      <w:r w:rsidRPr="00280721">
        <w:rPr>
          <w:rFonts w:ascii="Arial" w:eastAsia="Times New Roman" w:hAnsi="Arial" w:cs="Arial"/>
          <w:sz w:val="24"/>
          <w:szCs w:val="24"/>
        </w:rPr>
        <w:t>» добавить слово «части»</w:t>
      </w:r>
      <w:r w:rsidR="00EE57BA" w:rsidRPr="00280721">
        <w:rPr>
          <w:rFonts w:ascii="Arial" w:eastAsia="Times New Roman" w:hAnsi="Arial" w:cs="Arial"/>
          <w:sz w:val="24"/>
          <w:szCs w:val="24"/>
        </w:rPr>
        <w:t>, исключить слова «и водоотведения».</w:t>
      </w:r>
    </w:p>
    <w:p w14:paraId="6D11ADB6" w14:textId="18A00438" w:rsidR="00BF014F" w:rsidRPr="00280721" w:rsidRDefault="00BF014F" w:rsidP="00E925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80721">
        <w:rPr>
          <w:rFonts w:ascii="Arial" w:eastAsia="Times New Roman" w:hAnsi="Arial" w:cs="Arial"/>
          <w:sz w:val="24"/>
          <w:szCs w:val="24"/>
        </w:rPr>
        <w:t>2.</w:t>
      </w:r>
      <w:r w:rsidR="00D97BE8" w:rsidRPr="00280721">
        <w:rPr>
          <w:rFonts w:ascii="Arial" w:eastAsia="Times New Roman" w:hAnsi="Arial" w:cs="Arial"/>
          <w:sz w:val="24"/>
          <w:szCs w:val="24"/>
        </w:rPr>
        <w:t>2</w:t>
      </w:r>
      <w:r w:rsidRPr="00280721">
        <w:rPr>
          <w:rFonts w:ascii="Arial" w:eastAsia="Times New Roman" w:hAnsi="Arial" w:cs="Arial"/>
          <w:sz w:val="24"/>
          <w:szCs w:val="24"/>
        </w:rPr>
        <w:t>. Пункт 1.1 изложить в следующей редакции:</w:t>
      </w:r>
    </w:p>
    <w:p w14:paraId="22008A7F" w14:textId="784BF947" w:rsidR="00BF014F" w:rsidRPr="00280721" w:rsidRDefault="00BF014F" w:rsidP="00E925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80721">
        <w:rPr>
          <w:rFonts w:ascii="Arial" w:eastAsia="Times New Roman" w:hAnsi="Arial" w:cs="Arial"/>
          <w:sz w:val="24"/>
          <w:szCs w:val="24"/>
        </w:rPr>
        <w:t xml:space="preserve">«1.1. Предметом настоящего Соглашения является передача администрацией </w:t>
      </w:r>
      <w:r w:rsidR="00BC31C1" w:rsidRPr="00280721">
        <w:rPr>
          <w:rFonts w:ascii="Arial" w:eastAsia="Times New Roman" w:hAnsi="Arial" w:cs="Arial"/>
          <w:sz w:val="24"/>
          <w:szCs w:val="24"/>
        </w:rPr>
        <w:t xml:space="preserve">Манинского сельского </w:t>
      </w:r>
      <w:r w:rsidRPr="00280721">
        <w:rPr>
          <w:rFonts w:ascii="Arial" w:eastAsia="Times New Roman" w:hAnsi="Arial" w:cs="Arial"/>
          <w:sz w:val="24"/>
          <w:szCs w:val="24"/>
        </w:rPr>
        <w:t xml:space="preserve">поселения Калачеевского муниципального района Воронежской области </w:t>
      </w:r>
      <w:r w:rsidR="00534DBA" w:rsidRPr="00280721">
        <w:rPr>
          <w:rFonts w:ascii="Arial" w:eastAsia="Times New Roman" w:hAnsi="Arial" w:cs="Arial"/>
          <w:sz w:val="24"/>
          <w:szCs w:val="24"/>
        </w:rPr>
        <w:t xml:space="preserve">администрации Калачеевского муниципального района Воронежской области </w:t>
      </w:r>
      <w:r w:rsidR="00D97BE8" w:rsidRPr="00280721">
        <w:rPr>
          <w:rFonts w:ascii="Arial" w:eastAsia="Times New Roman" w:hAnsi="Arial" w:cs="Arial"/>
          <w:sz w:val="24"/>
          <w:szCs w:val="24"/>
        </w:rPr>
        <w:t xml:space="preserve">части </w:t>
      </w:r>
      <w:r w:rsidR="00534DBA" w:rsidRPr="00280721">
        <w:rPr>
          <w:rFonts w:ascii="Arial" w:eastAsia="Times New Roman" w:hAnsi="Arial" w:cs="Arial"/>
          <w:sz w:val="24"/>
          <w:szCs w:val="24"/>
        </w:rPr>
        <w:t>своих полномочий по организации водоснабжения</w:t>
      </w:r>
      <w:r w:rsidR="00EE57BA" w:rsidRPr="00280721">
        <w:rPr>
          <w:rFonts w:ascii="Arial" w:eastAsia="Times New Roman" w:hAnsi="Arial" w:cs="Arial"/>
          <w:sz w:val="24"/>
          <w:szCs w:val="24"/>
        </w:rPr>
        <w:t xml:space="preserve"> </w:t>
      </w:r>
      <w:r w:rsidR="00534DBA" w:rsidRPr="00280721">
        <w:rPr>
          <w:rFonts w:ascii="Arial" w:eastAsia="Times New Roman" w:hAnsi="Arial" w:cs="Arial"/>
          <w:sz w:val="24"/>
          <w:szCs w:val="24"/>
        </w:rPr>
        <w:t xml:space="preserve">в границах </w:t>
      </w:r>
      <w:r w:rsidR="00BC31C1" w:rsidRPr="00280721">
        <w:rPr>
          <w:rFonts w:ascii="Arial" w:eastAsia="Times New Roman" w:hAnsi="Arial" w:cs="Arial"/>
          <w:sz w:val="24"/>
          <w:szCs w:val="24"/>
        </w:rPr>
        <w:t xml:space="preserve">Манинского сельского </w:t>
      </w:r>
      <w:r w:rsidR="00534DBA" w:rsidRPr="00280721">
        <w:rPr>
          <w:rFonts w:ascii="Arial" w:eastAsia="Times New Roman" w:hAnsi="Arial" w:cs="Arial"/>
          <w:sz w:val="24"/>
          <w:szCs w:val="24"/>
        </w:rPr>
        <w:t xml:space="preserve">поселения Калачеевского муниципального района Воронежской области, </w:t>
      </w:r>
      <w:r w:rsidRPr="00280721">
        <w:rPr>
          <w:rFonts w:ascii="Arial" w:eastAsia="Times New Roman" w:hAnsi="Arial" w:cs="Arial"/>
          <w:sz w:val="24"/>
          <w:szCs w:val="24"/>
        </w:rPr>
        <w:t>а именно:</w:t>
      </w:r>
    </w:p>
    <w:p w14:paraId="558891FD" w14:textId="0202D686" w:rsidR="0094080F" w:rsidRPr="00280721" w:rsidRDefault="0094080F" w:rsidP="009408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80721">
        <w:rPr>
          <w:rFonts w:ascii="Arial" w:eastAsia="Times New Roman" w:hAnsi="Arial" w:cs="Arial"/>
          <w:sz w:val="24"/>
          <w:szCs w:val="24"/>
        </w:rPr>
        <w:t xml:space="preserve"> Организация водоснабжения населения, в том числе принятие мер по организации водоснабжения населения в случае невозможности исполнения организациями, осуществляющими холодное водоснабжение, своих обязательств </w:t>
      </w:r>
      <w:r w:rsidRPr="00280721">
        <w:rPr>
          <w:rFonts w:ascii="Arial" w:eastAsia="Times New Roman" w:hAnsi="Arial" w:cs="Arial"/>
          <w:sz w:val="24"/>
          <w:szCs w:val="24"/>
        </w:rPr>
        <w:lastRenderedPageBreak/>
        <w:t>либо в случае отказа указанных организаций от исполнения своих обязательств, а именно:</w:t>
      </w:r>
    </w:p>
    <w:p w14:paraId="73558D38" w14:textId="27790EB8" w:rsidR="0094080F" w:rsidRPr="00280721" w:rsidRDefault="0094080F" w:rsidP="009408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80721">
        <w:rPr>
          <w:rFonts w:ascii="Arial" w:eastAsia="Times New Roman" w:hAnsi="Arial" w:cs="Arial"/>
          <w:sz w:val="24"/>
          <w:szCs w:val="24"/>
        </w:rPr>
        <w:t>а) организация работы по эксплуатации объектов водоснабжения, находящихся в муниципальной собственности;</w:t>
      </w:r>
    </w:p>
    <w:p w14:paraId="34179647" w14:textId="0C43ACF0" w:rsidR="0094080F" w:rsidRPr="00280721" w:rsidRDefault="0094080F" w:rsidP="009408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80721">
        <w:rPr>
          <w:rFonts w:ascii="Arial" w:eastAsia="Times New Roman" w:hAnsi="Arial" w:cs="Arial"/>
          <w:sz w:val="24"/>
          <w:szCs w:val="24"/>
        </w:rPr>
        <w:t>б) реконструкция, модернизация объектов водоснабжения, находящихся в муниципальной собственности;</w:t>
      </w:r>
    </w:p>
    <w:p w14:paraId="07ED023B" w14:textId="45AE2C1F" w:rsidR="0094080F" w:rsidRPr="00280721" w:rsidRDefault="0094080F" w:rsidP="009408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80721">
        <w:rPr>
          <w:rFonts w:ascii="Arial" w:eastAsia="Times New Roman" w:hAnsi="Arial" w:cs="Arial"/>
          <w:sz w:val="24"/>
          <w:szCs w:val="24"/>
        </w:rPr>
        <w:t>в) выполнение проектно-изыскательских работ, разработка проектно-сметной документации при реконструкции и модернизации объектов водоснабжения.</w:t>
      </w:r>
    </w:p>
    <w:p w14:paraId="2A7B3C25" w14:textId="62950903" w:rsidR="0094080F" w:rsidRPr="00280721" w:rsidRDefault="0094080F" w:rsidP="009408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80721">
        <w:rPr>
          <w:rFonts w:ascii="Arial" w:eastAsia="Times New Roman" w:hAnsi="Arial" w:cs="Arial"/>
          <w:sz w:val="24"/>
          <w:szCs w:val="24"/>
        </w:rPr>
        <w:t xml:space="preserve">Определение для централизованной системы холодного водоснабжения населения в границах </w:t>
      </w:r>
      <w:r w:rsidR="00BC31C1" w:rsidRPr="00280721">
        <w:rPr>
          <w:rFonts w:ascii="Arial" w:eastAsia="Times New Roman" w:hAnsi="Arial" w:cs="Arial"/>
          <w:sz w:val="24"/>
          <w:szCs w:val="24"/>
        </w:rPr>
        <w:t xml:space="preserve">Манинского сельского </w:t>
      </w:r>
      <w:r w:rsidRPr="00280721">
        <w:rPr>
          <w:rFonts w:ascii="Arial" w:eastAsia="Times New Roman" w:hAnsi="Arial" w:cs="Arial"/>
          <w:sz w:val="24"/>
          <w:szCs w:val="24"/>
        </w:rPr>
        <w:t xml:space="preserve">поселения Калачеевского муниципального района Воронежской области гарантирующей организации; </w:t>
      </w:r>
    </w:p>
    <w:p w14:paraId="54BF1F72" w14:textId="1A1DC799" w:rsidR="0094080F" w:rsidRPr="00280721" w:rsidRDefault="0094080F" w:rsidP="009408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80721">
        <w:rPr>
          <w:rFonts w:ascii="Arial" w:eastAsia="Times New Roman" w:hAnsi="Arial" w:cs="Arial"/>
          <w:sz w:val="24"/>
          <w:szCs w:val="24"/>
        </w:rPr>
        <w:t>Согласование вывода объектов централизованных систем холодного водоснабжения в ремонт и из эксплуатации».</w:t>
      </w:r>
    </w:p>
    <w:p w14:paraId="0D277632" w14:textId="4A0ED839" w:rsidR="002E369F" w:rsidRPr="00280721" w:rsidRDefault="0042240E" w:rsidP="009408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80721">
        <w:rPr>
          <w:rFonts w:ascii="Arial" w:eastAsia="Times New Roman" w:hAnsi="Arial" w:cs="Arial"/>
          <w:sz w:val="24"/>
          <w:szCs w:val="24"/>
        </w:rPr>
        <w:t xml:space="preserve">2.3. </w:t>
      </w:r>
      <w:r w:rsidR="00C9218D" w:rsidRPr="00280721">
        <w:rPr>
          <w:rFonts w:ascii="Arial" w:eastAsia="Times New Roman" w:hAnsi="Arial" w:cs="Arial"/>
          <w:sz w:val="24"/>
          <w:szCs w:val="24"/>
        </w:rPr>
        <w:t>Пункты р</w:t>
      </w:r>
      <w:r w:rsidR="006E458C" w:rsidRPr="00280721">
        <w:rPr>
          <w:rFonts w:ascii="Arial" w:eastAsia="Times New Roman" w:hAnsi="Arial" w:cs="Arial"/>
          <w:sz w:val="24"/>
          <w:szCs w:val="24"/>
        </w:rPr>
        <w:t>аздел</w:t>
      </w:r>
      <w:r w:rsidR="00C9218D" w:rsidRPr="00280721">
        <w:rPr>
          <w:rFonts w:ascii="Arial" w:eastAsia="Times New Roman" w:hAnsi="Arial" w:cs="Arial"/>
          <w:sz w:val="24"/>
          <w:szCs w:val="24"/>
        </w:rPr>
        <w:t>а</w:t>
      </w:r>
      <w:r w:rsidR="006E458C" w:rsidRPr="00280721">
        <w:rPr>
          <w:rFonts w:ascii="Arial" w:eastAsia="Times New Roman" w:hAnsi="Arial" w:cs="Arial"/>
          <w:sz w:val="24"/>
          <w:szCs w:val="24"/>
        </w:rPr>
        <w:t xml:space="preserve"> 2. «Порядок определения объема финансовых средств» </w:t>
      </w:r>
      <w:r w:rsidR="002E369F" w:rsidRPr="00280721">
        <w:rPr>
          <w:rFonts w:ascii="Arial" w:eastAsia="Times New Roman" w:hAnsi="Arial" w:cs="Arial"/>
          <w:sz w:val="24"/>
          <w:szCs w:val="24"/>
        </w:rPr>
        <w:t xml:space="preserve">изложить в </w:t>
      </w:r>
      <w:r w:rsidR="006E458C" w:rsidRPr="00280721">
        <w:rPr>
          <w:rFonts w:ascii="Arial" w:eastAsia="Times New Roman" w:hAnsi="Arial" w:cs="Arial"/>
          <w:sz w:val="24"/>
          <w:szCs w:val="24"/>
        </w:rPr>
        <w:t xml:space="preserve">новой </w:t>
      </w:r>
      <w:r w:rsidR="002E369F" w:rsidRPr="00280721">
        <w:rPr>
          <w:rFonts w:ascii="Arial" w:eastAsia="Times New Roman" w:hAnsi="Arial" w:cs="Arial"/>
          <w:sz w:val="24"/>
          <w:szCs w:val="24"/>
        </w:rPr>
        <w:t>редакции:</w:t>
      </w:r>
    </w:p>
    <w:p w14:paraId="6D023D57" w14:textId="14D6C7F6" w:rsidR="0024069F" w:rsidRPr="00280721" w:rsidRDefault="0024069F" w:rsidP="0024069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80721">
        <w:rPr>
          <w:rFonts w:ascii="Arial" w:eastAsia="Times New Roman" w:hAnsi="Arial" w:cs="Arial"/>
          <w:sz w:val="24"/>
          <w:szCs w:val="24"/>
        </w:rPr>
        <w:t xml:space="preserve">«2.1. Исполнение полномочий по предмету настоящего Соглашения осуществляется за счет иных межбюджетных трансферов из бюджета </w:t>
      </w:r>
      <w:r w:rsidR="00BC31C1" w:rsidRPr="00280721">
        <w:rPr>
          <w:rFonts w:ascii="Arial" w:eastAsia="Times New Roman" w:hAnsi="Arial" w:cs="Arial"/>
          <w:sz w:val="24"/>
          <w:szCs w:val="24"/>
        </w:rPr>
        <w:t xml:space="preserve">Манинского сельского </w:t>
      </w:r>
      <w:r w:rsidRPr="00280721">
        <w:rPr>
          <w:rFonts w:ascii="Arial" w:eastAsia="Times New Roman" w:hAnsi="Arial" w:cs="Arial"/>
          <w:sz w:val="24"/>
          <w:szCs w:val="24"/>
        </w:rPr>
        <w:t xml:space="preserve">поселения Калачеевского муниципального района Воронежской области, предназначенных для исполнения администрацией Калачеевского муниципального района переданных по настоящему Соглашению части полномочий, </w:t>
      </w:r>
      <w:r w:rsidR="00AB5F1D" w:rsidRPr="00280721">
        <w:rPr>
          <w:rFonts w:ascii="Arial" w:eastAsia="Times New Roman" w:hAnsi="Arial" w:cs="Arial"/>
          <w:sz w:val="24"/>
          <w:szCs w:val="24"/>
        </w:rPr>
        <w:t>в размере 834 (восемьсот тридцать четыре) руб. 00 коп. в 2023 году, в размере 3336 ( три тысячи триста тридцать шесть) руб. 00 коп. в 2024 году, в размере  3336 (три тысячи триста тридцать шесть ) руб. 00 коп. в 2025 году</w:t>
      </w:r>
      <w:r w:rsidRPr="0028072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9F814D7" w14:textId="28246066" w:rsidR="0024069F" w:rsidRPr="00280721" w:rsidRDefault="0024069F" w:rsidP="0024069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80721">
        <w:rPr>
          <w:rFonts w:ascii="Arial" w:eastAsia="Times New Roman" w:hAnsi="Arial" w:cs="Arial"/>
          <w:sz w:val="24"/>
          <w:szCs w:val="24"/>
        </w:rPr>
        <w:t>2.2. Финансовое обеспечение реализации части переданных полномочий осуществляется за счет иных межбюджетных трансфертов, передаваемых из бюджета</w:t>
      </w:r>
      <w:r w:rsidR="00BC31C1" w:rsidRPr="00280721">
        <w:rPr>
          <w:rFonts w:ascii="Arial" w:hAnsi="Arial" w:cs="Arial"/>
          <w:sz w:val="24"/>
          <w:szCs w:val="24"/>
        </w:rPr>
        <w:t xml:space="preserve"> </w:t>
      </w:r>
      <w:r w:rsidR="00BC31C1" w:rsidRPr="00280721">
        <w:rPr>
          <w:rFonts w:ascii="Arial" w:eastAsia="Times New Roman" w:hAnsi="Arial" w:cs="Arial"/>
          <w:sz w:val="24"/>
          <w:szCs w:val="24"/>
        </w:rPr>
        <w:t>Манинского сельского</w:t>
      </w:r>
      <w:r w:rsidRPr="00280721">
        <w:rPr>
          <w:rFonts w:ascii="Arial" w:eastAsia="Times New Roman" w:hAnsi="Arial" w:cs="Arial"/>
          <w:sz w:val="24"/>
          <w:szCs w:val="24"/>
        </w:rPr>
        <w:t xml:space="preserve"> поселения Калачеевского муниципального района Воронежской области в бюджет Калачеевского муниципального района Воронежской области.</w:t>
      </w:r>
    </w:p>
    <w:p w14:paraId="0D4434AE" w14:textId="5C8C5371" w:rsidR="0024069F" w:rsidRPr="00280721" w:rsidRDefault="0024069F" w:rsidP="0024069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80721">
        <w:rPr>
          <w:rFonts w:ascii="Arial" w:eastAsia="Times New Roman" w:hAnsi="Arial" w:cs="Arial"/>
          <w:sz w:val="24"/>
          <w:szCs w:val="24"/>
        </w:rPr>
        <w:t>2.3. Размер иных межбюджетных трансферов</w:t>
      </w:r>
      <w:r w:rsidR="00FF77C9" w:rsidRPr="00280721">
        <w:rPr>
          <w:rFonts w:ascii="Arial" w:eastAsia="Times New Roman" w:hAnsi="Arial" w:cs="Arial"/>
          <w:sz w:val="24"/>
          <w:szCs w:val="24"/>
        </w:rPr>
        <w:t xml:space="preserve"> на период с 2026 года</w:t>
      </w:r>
      <w:r w:rsidRPr="00280721">
        <w:rPr>
          <w:rFonts w:ascii="Arial" w:eastAsia="Times New Roman" w:hAnsi="Arial" w:cs="Arial"/>
          <w:sz w:val="24"/>
          <w:szCs w:val="24"/>
        </w:rPr>
        <w:t xml:space="preserve">, необходимых для реализации части переданных полномочий, устанавливается решением Совета народных депутатов </w:t>
      </w:r>
      <w:r w:rsidR="00BC31C1" w:rsidRPr="00280721">
        <w:rPr>
          <w:rFonts w:ascii="Arial" w:eastAsia="Times New Roman" w:hAnsi="Arial" w:cs="Arial"/>
          <w:sz w:val="24"/>
          <w:szCs w:val="24"/>
        </w:rPr>
        <w:t xml:space="preserve">Манинского сельского </w:t>
      </w:r>
      <w:r w:rsidRPr="00280721">
        <w:rPr>
          <w:rFonts w:ascii="Arial" w:eastAsia="Times New Roman" w:hAnsi="Arial" w:cs="Arial"/>
          <w:sz w:val="24"/>
          <w:szCs w:val="24"/>
        </w:rPr>
        <w:t>поселения Калачеевского муниципального района Воронежской области о бюджете на соответствующий период.</w:t>
      </w:r>
    </w:p>
    <w:p w14:paraId="0CA5B003" w14:textId="0C16D03A" w:rsidR="0024069F" w:rsidRPr="00280721" w:rsidRDefault="0024069F" w:rsidP="0024069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80721">
        <w:rPr>
          <w:rFonts w:ascii="Arial" w:eastAsia="Times New Roman" w:hAnsi="Arial" w:cs="Arial"/>
          <w:sz w:val="24"/>
          <w:szCs w:val="24"/>
        </w:rPr>
        <w:t>2.4. Иные межбюджетные трансферты могут направляться на:</w:t>
      </w:r>
    </w:p>
    <w:p w14:paraId="74ED35FB" w14:textId="7A656EA1" w:rsidR="006E4D23" w:rsidRPr="00280721" w:rsidRDefault="006E4D23" w:rsidP="006E4D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80721">
        <w:rPr>
          <w:rFonts w:ascii="Arial" w:eastAsia="Times New Roman" w:hAnsi="Arial" w:cs="Arial"/>
          <w:sz w:val="24"/>
          <w:szCs w:val="24"/>
        </w:rPr>
        <w:t>а) оплату труда с начислениями работника, непосредственно участвующего в осуществлении переданной части полномочий поселения;</w:t>
      </w:r>
    </w:p>
    <w:p w14:paraId="4B3CCFDA" w14:textId="20520B9A" w:rsidR="006E4D23" w:rsidRPr="00280721" w:rsidRDefault="006E4D23" w:rsidP="006E4D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80721">
        <w:rPr>
          <w:rFonts w:ascii="Arial" w:eastAsia="Times New Roman" w:hAnsi="Arial" w:cs="Arial"/>
          <w:sz w:val="24"/>
          <w:szCs w:val="24"/>
        </w:rPr>
        <w:t>б) материально-техническое обеспечение;</w:t>
      </w:r>
    </w:p>
    <w:p w14:paraId="76FEBDBA" w14:textId="0693E931" w:rsidR="006E4D23" w:rsidRPr="00280721" w:rsidRDefault="006E4D23" w:rsidP="006E4D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80721">
        <w:rPr>
          <w:rFonts w:ascii="Arial" w:eastAsia="Times New Roman" w:hAnsi="Arial" w:cs="Arial"/>
          <w:sz w:val="24"/>
          <w:szCs w:val="24"/>
        </w:rPr>
        <w:t xml:space="preserve">в) расходы, связанные с реконструкцией, модернизацией объектов водоснабжения, в том числе </w:t>
      </w:r>
      <w:proofErr w:type="spellStart"/>
      <w:r w:rsidRPr="00280721">
        <w:rPr>
          <w:rFonts w:ascii="Arial" w:eastAsia="Times New Roman" w:hAnsi="Arial" w:cs="Arial"/>
          <w:sz w:val="24"/>
          <w:szCs w:val="24"/>
        </w:rPr>
        <w:t>софинансирование</w:t>
      </w:r>
      <w:proofErr w:type="spellEnd"/>
      <w:r w:rsidRPr="00280721">
        <w:rPr>
          <w:rFonts w:ascii="Arial" w:eastAsia="Times New Roman" w:hAnsi="Arial" w:cs="Arial"/>
          <w:sz w:val="24"/>
          <w:szCs w:val="24"/>
        </w:rPr>
        <w:t xml:space="preserve"> мероприятий национальных, федеральных проектов, государственных программ Воронежской области;</w:t>
      </w:r>
    </w:p>
    <w:p w14:paraId="25C1791D" w14:textId="7365B2E5" w:rsidR="006E4D23" w:rsidRPr="00280721" w:rsidRDefault="006E4D23" w:rsidP="006E4D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80721">
        <w:rPr>
          <w:rFonts w:ascii="Arial" w:eastAsia="Times New Roman" w:hAnsi="Arial" w:cs="Arial"/>
          <w:sz w:val="24"/>
          <w:szCs w:val="24"/>
        </w:rPr>
        <w:t>г) расходы, связанные с выполнением проектно-изыскательских работ, разработкой проектно-сметной документации на реконструкцию, модернизацию объектов водоснабжения;</w:t>
      </w:r>
    </w:p>
    <w:p w14:paraId="0A5020C9" w14:textId="1F8D00F1" w:rsidR="006E4D23" w:rsidRPr="00280721" w:rsidRDefault="006E4D23" w:rsidP="006E4D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80721">
        <w:rPr>
          <w:rFonts w:ascii="Arial" w:eastAsia="Times New Roman" w:hAnsi="Arial" w:cs="Arial"/>
          <w:sz w:val="24"/>
          <w:szCs w:val="24"/>
        </w:rPr>
        <w:t>д) оплату услуг: технологического присоединения, строительного контроля, заказчика-застройщика;</w:t>
      </w:r>
    </w:p>
    <w:p w14:paraId="3F066AEE" w14:textId="7F69D9DD" w:rsidR="006E4D23" w:rsidRPr="00280721" w:rsidRDefault="006E4D23" w:rsidP="006E4D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80721">
        <w:rPr>
          <w:rFonts w:ascii="Arial" w:eastAsia="Times New Roman" w:hAnsi="Arial" w:cs="Arial"/>
          <w:sz w:val="24"/>
          <w:szCs w:val="24"/>
        </w:rPr>
        <w:t>е) оплату услуг по сбору исходной документации при разработке проектно-сметной документации при реконструкции, модернизации объектов водоснабжения;</w:t>
      </w:r>
    </w:p>
    <w:p w14:paraId="623EFA2A" w14:textId="1AD7FBF5" w:rsidR="006E4D23" w:rsidRPr="00280721" w:rsidRDefault="006E4D23" w:rsidP="006E4D2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80721">
        <w:rPr>
          <w:rFonts w:ascii="Arial" w:eastAsia="Times New Roman" w:hAnsi="Arial" w:cs="Arial"/>
          <w:sz w:val="24"/>
          <w:szCs w:val="24"/>
        </w:rPr>
        <w:t>ж) иные расходы».</w:t>
      </w:r>
    </w:p>
    <w:p w14:paraId="03A5D5B5" w14:textId="059BC9EC" w:rsidR="00446B94" w:rsidRPr="00280721" w:rsidRDefault="009E0639" w:rsidP="009408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80721">
        <w:rPr>
          <w:rFonts w:ascii="Arial" w:eastAsia="Times New Roman" w:hAnsi="Arial" w:cs="Arial"/>
          <w:sz w:val="24"/>
          <w:szCs w:val="24"/>
        </w:rPr>
        <w:t xml:space="preserve">2.4. </w:t>
      </w:r>
      <w:r w:rsidR="00892011" w:rsidRPr="00280721">
        <w:rPr>
          <w:rFonts w:ascii="Arial" w:eastAsia="Times New Roman" w:hAnsi="Arial" w:cs="Arial"/>
          <w:sz w:val="24"/>
          <w:szCs w:val="24"/>
        </w:rPr>
        <w:t>Раздел</w:t>
      </w:r>
      <w:r w:rsidR="00CB4D92" w:rsidRPr="00280721">
        <w:rPr>
          <w:rFonts w:ascii="Arial" w:eastAsia="Times New Roman" w:hAnsi="Arial" w:cs="Arial"/>
          <w:sz w:val="24"/>
          <w:szCs w:val="24"/>
        </w:rPr>
        <w:t xml:space="preserve"> 5 </w:t>
      </w:r>
      <w:r w:rsidR="00446B94" w:rsidRPr="00280721">
        <w:rPr>
          <w:rFonts w:ascii="Arial" w:eastAsia="Times New Roman" w:hAnsi="Arial" w:cs="Arial"/>
          <w:sz w:val="24"/>
          <w:szCs w:val="24"/>
        </w:rPr>
        <w:t>дополнить пунктом 5.4. следующего содержания:</w:t>
      </w:r>
    </w:p>
    <w:p w14:paraId="01E00519" w14:textId="4B9ACC30" w:rsidR="00446B94" w:rsidRPr="00280721" w:rsidRDefault="00446B94" w:rsidP="009408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80721">
        <w:rPr>
          <w:rFonts w:ascii="Arial" w:eastAsia="Times New Roman" w:hAnsi="Arial" w:cs="Arial"/>
          <w:sz w:val="24"/>
          <w:szCs w:val="24"/>
        </w:rPr>
        <w:lastRenderedPageBreak/>
        <w:t xml:space="preserve">«5.4. Настоящее соглашение </w:t>
      </w:r>
      <w:r w:rsidR="00FA5DF1" w:rsidRPr="00280721">
        <w:rPr>
          <w:rFonts w:ascii="Arial" w:eastAsia="Times New Roman" w:hAnsi="Arial" w:cs="Arial"/>
          <w:sz w:val="24"/>
          <w:szCs w:val="24"/>
        </w:rPr>
        <w:t xml:space="preserve">ежегодно </w:t>
      </w:r>
      <w:r w:rsidRPr="00280721">
        <w:rPr>
          <w:rFonts w:ascii="Arial" w:eastAsia="Times New Roman" w:hAnsi="Arial" w:cs="Arial"/>
          <w:sz w:val="24"/>
          <w:szCs w:val="24"/>
        </w:rPr>
        <w:t>пролонгируется на следующий год, если одна из сторон до 01 декабря текущего года не заявит письменно о его расторжении».</w:t>
      </w:r>
    </w:p>
    <w:p w14:paraId="2DF75766" w14:textId="06D0002F" w:rsidR="006F6DB7" w:rsidRPr="00280721" w:rsidRDefault="00FA5DF1" w:rsidP="009408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80721">
        <w:rPr>
          <w:rFonts w:ascii="Arial" w:eastAsia="Times New Roman" w:hAnsi="Arial" w:cs="Arial"/>
          <w:sz w:val="24"/>
          <w:szCs w:val="24"/>
        </w:rPr>
        <w:t xml:space="preserve">3. </w:t>
      </w:r>
      <w:r w:rsidR="006F6DB7" w:rsidRPr="00280721">
        <w:rPr>
          <w:rFonts w:ascii="Arial" w:eastAsia="Times New Roman" w:hAnsi="Arial" w:cs="Arial"/>
          <w:sz w:val="24"/>
          <w:szCs w:val="24"/>
        </w:rPr>
        <w:t xml:space="preserve">В приложение №2 «Порядок определения иных межбюджетных трансфертов </w:t>
      </w:r>
      <w:r w:rsidR="00BC31C1" w:rsidRPr="00280721">
        <w:rPr>
          <w:rFonts w:ascii="Arial" w:eastAsia="Times New Roman" w:hAnsi="Arial" w:cs="Arial"/>
          <w:sz w:val="24"/>
          <w:szCs w:val="24"/>
        </w:rPr>
        <w:t xml:space="preserve">Манинского сельского </w:t>
      </w:r>
      <w:r w:rsidR="006F6DB7" w:rsidRPr="00280721">
        <w:rPr>
          <w:rFonts w:ascii="Arial" w:eastAsia="Times New Roman" w:hAnsi="Arial" w:cs="Arial"/>
          <w:sz w:val="24"/>
          <w:szCs w:val="24"/>
        </w:rPr>
        <w:t xml:space="preserve">поселения Калачеевского муниципального района Воронежской области бюджету Калачеевского муниципального района Воронежской области на выполнение переданных полномочий по организации водоснабжения и водоотведения </w:t>
      </w:r>
      <w:r w:rsidR="00BC31C1" w:rsidRPr="00280721">
        <w:rPr>
          <w:rFonts w:ascii="Arial" w:eastAsia="Times New Roman" w:hAnsi="Arial" w:cs="Arial"/>
          <w:sz w:val="24"/>
          <w:szCs w:val="24"/>
        </w:rPr>
        <w:t xml:space="preserve">Манинского сельского </w:t>
      </w:r>
      <w:r w:rsidR="006F6DB7" w:rsidRPr="00280721">
        <w:rPr>
          <w:rFonts w:ascii="Arial" w:eastAsia="Times New Roman" w:hAnsi="Arial" w:cs="Arial"/>
          <w:sz w:val="24"/>
          <w:szCs w:val="24"/>
        </w:rPr>
        <w:t>поселения Калачеевского муниципального района Воронежской области» - далее Порядок внести следующие изменения:</w:t>
      </w:r>
    </w:p>
    <w:p w14:paraId="77141A46" w14:textId="28CD836B" w:rsidR="00A22500" w:rsidRPr="00280721" w:rsidRDefault="006F6DB7" w:rsidP="009408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80721">
        <w:rPr>
          <w:rFonts w:ascii="Arial" w:eastAsia="Times New Roman" w:hAnsi="Arial" w:cs="Arial"/>
          <w:sz w:val="24"/>
          <w:szCs w:val="24"/>
        </w:rPr>
        <w:t xml:space="preserve">3.1. В наименовании Порядка </w:t>
      </w:r>
      <w:r w:rsidR="00A22500" w:rsidRPr="00280721">
        <w:rPr>
          <w:rFonts w:ascii="Arial" w:eastAsia="Times New Roman" w:hAnsi="Arial" w:cs="Arial"/>
          <w:sz w:val="24"/>
          <w:szCs w:val="24"/>
        </w:rPr>
        <w:t>после слова «выполнение» добавить слово «части»</w:t>
      </w:r>
      <w:r w:rsidR="00EE57BA" w:rsidRPr="00280721">
        <w:rPr>
          <w:rFonts w:ascii="Arial" w:eastAsia="Times New Roman" w:hAnsi="Arial" w:cs="Arial"/>
          <w:sz w:val="24"/>
          <w:szCs w:val="24"/>
        </w:rPr>
        <w:t>, исключить слова «и водоотведения».</w:t>
      </w:r>
    </w:p>
    <w:p w14:paraId="0C983DAF" w14:textId="6ED623D6" w:rsidR="00FA5DF1" w:rsidRPr="00280721" w:rsidRDefault="00A22500" w:rsidP="009408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80721">
        <w:rPr>
          <w:rFonts w:ascii="Arial" w:eastAsia="Times New Roman" w:hAnsi="Arial" w:cs="Arial"/>
          <w:sz w:val="24"/>
          <w:szCs w:val="24"/>
        </w:rPr>
        <w:t xml:space="preserve">4. В приложение №3 «Расчет иных межбюджетных трансфертов бюджета </w:t>
      </w:r>
      <w:r w:rsidR="00BC31C1" w:rsidRPr="00280721">
        <w:rPr>
          <w:rFonts w:ascii="Arial" w:eastAsia="Times New Roman" w:hAnsi="Arial" w:cs="Arial"/>
          <w:sz w:val="24"/>
          <w:szCs w:val="24"/>
        </w:rPr>
        <w:t xml:space="preserve">Манинского сельского </w:t>
      </w:r>
      <w:r w:rsidRPr="00280721">
        <w:rPr>
          <w:rFonts w:ascii="Arial" w:eastAsia="Times New Roman" w:hAnsi="Arial" w:cs="Arial"/>
          <w:sz w:val="24"/>
          <w:szCs w:val="24"/>
        </w:rPr>
        <w:t>поселения Калачеевского муниципального района Воронежской области с администрацией Калачеевского муниципального района</w:t>
      </w:r>
      <w:r w:rsidR="006F6DB7" w:rsidRPr="00280721">
        <w:rPr>
          <w:rFonts w:ascii="Arial" w:eastAsia="Times New Roman" w:hAnsi="Arial" w:cs="Arial"/>
          <w:sz w:val="24"/>
          <w:szCs w:val="24"/>
        </w:rPr>
        <w:t xml:space="preserve"> </w:t>
      </w:r>
      <w:r w:rsidRPr="00280721">
        <w:rPr>
          <w:rFonts w:ascii="Arial" w:eastAsia="Times New Roman" w:hAnsi="Arial" w:cs="Arial"/>
          <w:sz w:val="24"/>
          <w:szCs w:val="24"/>
        </w:rPr>
        <w:t>Воронежской области на выполнение переданных полномочий по организации водоснабжения и водоотведения на 2023-2025 годы» - далее Расчет внести следующие изменения:</w:t>
      </w:r>
    </w:p>
    <w:p w14:paraId="02D63A32" w14:textId="7456CFF3" w:rsidR="00A22500" w:rsidRPr="00280721" w:rsidRDefault="00A22500" w:rsidP="0094080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80721">
        <w:rPr>
          <w:rFonts w:ascii="Arial" w:eastAsia="Times New Roman" w:hAnsi="Arial" w:cs="Arial"/>
          <w:sz w:val="24"/>
          <w:szCs w:val="24"/>
        </w:rPr>
        <w:t>4.1. В наименовании расчета после слова «выполнение» добавить слово «части»</w:t>
      </w:r>
      <w:r w:rsidR="00EE57BA" w:rsidRPr="00280721">
        <w:rPr>
          <w:rFonts w:ascii="Arial" w:eastAsia="Times New Roman" w:hAnsi="Arial" w:cs="Arial"/>
          <w:sz w:val="24"/>
          <w:szCs w:val="24"/>
        </w:rPr>
        <w:t>, исключить слова «и водоотведения».</w:t>
      </w:r>
      <w:r w:rsidRPr="0028072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7C55538" w14:textId="3445DADB" w:rsidR="00534DBA" w:rsidRPr="00280721" w:rsidRDefault="00A22500" w:rsidP="00E925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80721">
        <w:rPr>
          <w:rFonts w:ascii="Arial" w:eastAsia="Times New Roman" w:hAnsi="Arial" w:cs="Arial"/>
          <w:sz w:val="24"/>
          <w:szCs w:val="24"/>
        </w:rPr>
        <w:t>5</w:t>
      </w:r>
      <w:r w:rsidR="000133B1" w:rsidRPr="00280721">
        <w:rPr>
          <w:rFonts w:ascii="Arial" w:eastAsia="Times New Roman" w:hAnsi="Arial" w:cs="Arial"/>
          <w:sz w:val="24"/>
          <w:szCs w:val="24"/>
        </w:rPr>
        <w:t xml:space="preserve">. </w:t>
      </w:r>
      <w:r w:rsidR="00534DBA" w:rsidRPr="00280721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BC31C1" w:rsidRPr="00280721">
        <w:rPr>
          <w:rFonts w:ascii="Arial" w:eastAsia="Times New Roman" w:hAnsi="Arial" w:cs="Arial"/>
          <w:sz w:val="24"/>
          <w:szCs w:val="24"/>
        </w:rPr>
        <w:t xml:space="preserve">Манинского сельского </w:t>
      </w:r>
      <w:r w:rsidR="00534DBA" w:rsidRPr="00280721">
        <w:rPr>
          <w:rFonts w:ascii="Arial" w:eastAsia="Times New Roman" w:hAnsi="Arial" w:cs="Arial"/>
          <w:sz w:val="24"/>
          <w:szCs w:val="24"/>
        </w:rPr>
        <w:t xml:space="preserve">поселения Калачеевского муниципального района Воронежской области заключить дополнительное соглашение </w:t>
      </w:r>
      <w:r w:rsidR="00BF041D" w:rsidRPr="00280721">
        <w:rPr>
          <w:rFonts w:ascii="Arial" w:eastAsia="Times New Roman" w:hAnsi="Arial" w:cs="Arial"/>
          <w:sz w:val="24"/>
          <w:szCs w:val="24"/>
        </w:rPr>
        <w:t xml:space="preserve">№2 </w:t>
      </w:r>
      <w:r w:rsidR="00534DBA" w:rsidRPr="00280721">
        <w:rPr>
          <w:rFonts w:ascii="Arial" w:eastAsia="Times New Roman" w:hAnsi="Arial" w:cs="Arial"/>
          <w:sz w:val="24"/>
          <w:szCs w:val="24"/>
        </w:rPr>
        <w:t xml:space="preserve">с администрацией Калачеевского муниципального района Воронежской области о передаче осуществления </w:t>
      </w:r>
      <w:r w:rsidR="00D97BE8" w:rsidRPr="00280721">
        <w:rPr>
          <w:rFonts w:ascii="Arial" w:eastAsia="Times New Roman" w:hAnsi="Arial" w:cs="Arial"/>
          <w:sz w:val="24"/>
          <w:szCs w:val="24"/>
        </w:rPr>
        <w:t xml:space="preserve">части </w:t>
      </w:r>
      <w:r w:rsidR="00534DBA" w:rsidRPr="00280721">
        <w:rPr>
          <w:rFonts w:ascii="Arial" w:eastAsia="Times New Roman" w:hAnsi="Arial" w:cs="Arial"/>
          <w:sz w:val="24"/>
          <w:szCs w:val="24"/>
        </w:rPr>
        <w:t>полномочий п</w:t>
      </w:r>
      <w:r w:rsidR="00D97BE8" w:rsidRPr="00280721">
        <w:rPr>
          <w:rFonts w:ascii="Arial" w:eastAsia="Times New Roman" w:hAnsi="Arial" w:cs="Arial"/>
          <w:sz w:val="24"/>
          <w:szCs w:val="24"/>
        </w:rPr>
        <w:t>о</w:t>
      </w:r>
      <w:r w:rsidR="00534DBA" w:rsidRPr="00280721">
        <w:rPr>
          <w:rFonts w:ascii="Arial" w:eastAsia="Times New Roman" w:hAnsi="Arial" w:cs="Arial"/>
          <w:sz w:val="24"/>
          <w:szCs w:val="24"/>
        </w:rPr>
        <w:t xml:space="preserve"> организации водоснабжения в границах </w:t>
      </w:r>
      <w:r w:rsidR="00BC31C1" w:rsidRPr="00280721">
        <w:rPr>
          <w:rFonts w:ascii="Arial" w:eastAsia="Times New Roman" w:hAnsi="Arial" w:cs="Arial"/>
          <w:sz w:val="24"/>
          <w:szCs w:val="24"/>
        </w:rPr>
        <w:t xml:space="preserve">Манинского сельского </w:t>
      </w:r>
      <w:r w:rsidR="00534DBA" w:rsidRPr="00280721">
        <w:rPr>
          <w:rFonts w:ascii="Arial" w:eastAsia="Times New Roman" w:hAnsi="Arial" w:cs="Arial"/>
          <w:sz w:val="24"/>
          <w:szCs w:val="24"/>
        </w:rPr>
        <w:t>поселения Калачеевского муниципального района Воронежской области</w:t>
      </w:r>
      <w:r w:rsidR="00BF041D" w:rsidRPr="00280721">
        <w:rPr>
          <w:rFonts w:ascii="Arial" w:eastAsia="Times New Roman" w:hAnsi="Arial" w:cs="Arial"/>
          <w:sz w:val="24"/>
          <w:szCs w:val="24"/>
        </w:rPr>
        <w:t xml:space="preserve"> от 01.10.2023г.,</w:t>
      </w:r>
      <w:r w:rsidR="00534DBA" w:rsidRPr="00280721">
        <w:rPr>
          <w:rFonts w:ascii="Arial" w:eastAsia="Times New Roman" w:hAnsi="Arial" w:cs="Arial"/>
          <w:sz w:val="24"/>
          <w:szCs w:val="24"/>
        </w:rPr>
        <w:t xml:space="preserve"> согласно </w:t>
      </w:r>
      <w:proofErr w:type="gramStart"/>
      <w:r w:rsidR="00534DBA" w:rsidRPr="00280721">
        <w:rPr>
          <w:rFonts w:ascii="Arial" w:eastAsia="Times New Roman" w:hAnsi="Arial" w:cs="Arial"/>
          <w:sz w:val="24"/>
          <w:szCs w:val="24"/>
        </w:rPr>
        <w:t>приложению</w:t>
      </w:r>
      <w:proofErr w:type="gramEnd"/>
      <w:r w:rsidR="00534DBA" w:rsidRPr="00280721">
        <w:rPr>
          <w:rFonts w:ascii="Arial" w:eastAsia="Times New Roman" w:hAnsi="Arial" w:cs="Arial"/>
          <w:sz w:val="24"/>
          <w:szCs w:val="24"/>
        </w:rPr>
        <w:t xml:space="preserve"> к настоящему решению. </w:t>
      </w:r>
    </w:p>
    <w:p w14:paraId="5AFBFC84" w14:textId="10D22F16" w:rsidR="00E96B51" w:rsidRPr="00280721" w:rsidRDefault="00A22500" w:rsidP="00E925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80721">
        <w:rPr>
          <w:rFonts w:ascii="Arial" w:eastAsia="Times New Roman" w:hAnsi="Arial" w:cs="Arial"/>
          <w:sz w:val="24"/>
          <w:szCs w:val="24"/>
        </w:rPr>
        <w:t>6</w:t>
      </w:r>
      <w:r w:rsidR="004B10B4" w:rsidRPr="00280721">
        <w:rPr>
          <w:rFonts w:ascii="Arial" w:eastAsia="Times New Roman" w:hAnsi="Arial" w:cs="Arial"/>
          <w:sz w:val="24"/>
          <w:szCs w:val="24"/>
        </w:rPr>
        <w:t xml:space="preserve">. </w:t>
      </w:r>
      <w:r w:rsidR="00E96B51" w:rsidRPr="00280721">
        <w:rPr>
          <w:rFonts w:ascii="Arial" w:eastAsia="Times New Roman" w:hAnsi="Arial" w:cs="Arial"/>
          <w:sz w:val="24"/>
          <w:szCs w:val="24"/>
        </w:rPr>
        <w:t xml:space="preserve">Опубликовать настоящее решение в Вестнике муниципальных правовых актов </w:t>
      </w:r>
      <w:r w:rsidR="00BC31C1" w:rsidRPr="00280721">
        <w:rPr>
          <w:rFonts w:ascii="Arial" w:eastAsia="Times New Roman" w:hAnsi="Arial" w:cs="Arial"/>
          <w:sz w:val="24"/>
          <w:szCs w:val="24"/>
        </w:rPr>
        <w:t xml:space="preserve">Манинского сельского </w:t>
      </w:r>
      <w:r w:rsidR="00673AD0" w:rsidRPr="00280721">
        <w:rPr>
          <w:rFonts w:ascii="Arial" w:eastAsia="Times New Roman" w:hAnsi="Arial" w:cs="Arial"/>
          <w:sz w:val="24"/>
          <w:szCs w:val="24"/>
        </w:rPr>
        <w:t xml:space="preserve">поселения </w:t>
      </w:r>
      <w:r w:rsidR="00E96B51" w:rsidRPr="00280721">
        <w:rPr>
          <w:rFonts w:ascii="Arial" w:eastAsia="Times New Roman" w:hAnsi="Arial" w:cs="Arial"/>
          <w:sz w:val="24"/>
          <w:szCs w:val="24"/>
        </w:rPr>
        <w:t>Калачеевского муниципального района Воронежской области</w:t>
      </w:r>
      <w:r w:rsidR="00BF041D" w:rsidRPr="00280721">
        <w:rPr>
          <w:rFonts w:ascii="Arial" w:eastAsia="Times New Roman" w:hAnsi="Arial" w:cs="Arial"/>
          <w:sz w:val="24"/>
          <w:szCs w:val="24"/>
        </w:rPr>
        <w:t>.</w:t>
      </w:r>
    </w:p>
    <w:p w14:paraId="7456D901" w14:textId="73160F1C" w:rsidR="00E96B51" w:rsidRPr="00280721" w:rsidRDefault="00A22500" w:rsidP="00E925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80721">
        <w:rPr>
          <w:rFonts w:ascii="Arial" w:eastAsia="Times New Roman" w:hAnsi="Arial" w:cs="Arial"/>
          <w:sz w:val="24"/>
          <w:szCs w:val="24"/>
        </w:rPr>
        <w:t>7</w:t>
      </w:r>
      <w:r w:rsidR="00E96B51" w:rsidRPr="00280721">
        <w:rPr>
          <w:rFonts w:ascii="Arial" w:eastAsia="Times New Roman" w:hAnsi="Arial" w:cs="Arial"/>
          <w:sz w:val="24"/>
          <w:szCs w:val="24"/>
        </w:rPr>
        <w:t xml:space="preserve">. </w:t>
      </w:r>
      <w:r w:rsidR="00D03EA4" w:rsidRPr="00280721">
        <w:rPr>
          <w:rFonts w:ascii="Arial" w:eastAsia="Times New Roman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14:paraId="5075EA5E" w14:textId="0918DC0F" w:rsidR="00BC31C1" w:rsidRPr="00280721" w:rsidRDefault="00A22500" w:rsidP="0028072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80721">
        <w:rPr>
          <w:rFonts w:ascii="Arial" w:eastAsia="Times New Roman" w:hAnsi="Arial" w:cs="Arial"/>
          <w:sz w:val="24"/>
          <w:szCs w:val="24"/>
        </w:rPr>
        <w:t>8</w:t>
      </w:r>
      <w:r w:rsidR="004B10B4" w:rsidRPr="00280721">
        <w:rPr>
          <w:rFonts w:ascii="Arial" w:eastAsia="Times New Roman" w:hAnsi="Arial" w:cs="Arial"/>
          <w:sz w:val="24"/>
          <w:szCs w:val="24"/>
        </w:rPr>
        <w:t>.</w:t>
      </w:r>
      <w:r w:rsidR="009037E9" w:rsidRPr="00280721">
        <w:rPr>
          <w:rFonts w:ascii="Arial" w:eastAsia="Times New Roman" w:hAnsi="Arial" w:cs="Arial"/>
          <w:sz w:val="24"/>
          <w:szCs w:val="24"/>
        </w:rPr>
        <w:t xml:space="preserve"> </w:t>
      </w:r>
      <w:r w:rsidR="004B10B4" w:rsidRPr="00280721">
        <w:rPr>
          <w:rFonts w:ascii="Arial" w:eastAsia="Times New Roman" w:hAnsi="Arial" w:cs="Arial"/>
          <w:sz w:val="24"/>
          <w:szCs w:val="24"/>
        </w:rPr>
        <w:t xml:space="preserve"> Контроль за исполнением настоящего решения оставляю за собой.</w:t>
      </w:r>
    </w:p>
    <w:p w14:paraId="2522D157" w14:textId="77777777" w:rsidR="00BC31C1" w:rsidRPr="00280721" w:rsidRDefault="00BC31C1" w:rsidP="00BC31C1">
      <w:pPr>
        <w:rPr>
          <w:rFonts w:ascii="Arial" w:eastAsia="Times New Roman" w:hAnsi="Arial" w:cs="Arial"/>
          <w:sz w:val="24"/>
          <w:szCs w:val="24"/>
        </w:rPr>
      </w:pPr>
      <w:r w:rsidRPr="00280721">
        <w:rPr>
          <w:rFonts w:ascii="Arial" w:eastAsia="Times New Roman" w:hAnsi="Arial" w:cs="Arial"/>
          <w:sz w:val="24"/>
          <w:szCs w:val="24"/>
        </w:rPr>
        <w:t xml:space="preserve">Глава Манинского сельского поселения                           </w:t>
      </w:r>
      <w:proofErr w:type="spellStart"/>
      <w:r w:rsidRPr="00280721">
        <w:rPr>
          <w:rFonts w:ascii="Arial" w:eastAsia="Times New Roman" w:hAnsi="Arial" w:cs="Arial"/>
          <w:sz w:val="24"/>
          <w:szCs w:val="24"/>
        </w:rPr>
        <w:t>С.Н.Борщев</w:t>
      </w:r>
      <w:proofErr w:type="spellEnd"/>
    </w:p>
    <w:p w14:paraId="4B56098E" w14:textId="77777777" w:rsidR="00E96B51" w:rsidRPr="00280721" w:rsidRDefault="00E96B51" w:rsidP="00E96B5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58372A" w14:textId="77777777" w:rsidR="00E96B51" w:rsidRPr="00280721" w:rsidRDefault="00E96B51" w:rsidP="00E92513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Arial" w:hAnsi="Arial" w:cs="Arial"/>
          <w:sz w:val="24"/>
          <w:szCs w:val="24"/>
        </w:rPr>
      </w:pPr>
    </w:p>
    <w:p w14:paraId="41CB0970" w14:textId="77777777" w:rsidR="00E96B51" w:rsidRPr="00280721" w:rsidRDefault="00E96B51" w:rsidP="00E92513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Arial" w:hAnsi="Arial" w:cs="Arial"/>
          <w:sz w:val="24"/>
          <w:szCs w:val="24"/>
        </w:rPr>
      </w:pPr>
    </w:p>
    <w:p w14:paraId="21E8A1BB" w14:textId="77777777" w:rsidR="00E96B51" w:rsidRPr="00280721" w:rsidRDefault="00E96B51" w:rsidP="00E92513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Arial" w:hAnsi="Arial" w:cs="Arial"/>
          <w:sz w:val="24"/>
          <w:szCs w:val="24"/>
        </w:rPr>
      </w:pPr>
    </w:p>
    <w:p w14:paraId="060E7BB6" w14:textId="77777777" w:rsidR="00E96B51" w:rsidRPr="00280721" w:rsidRDefault="00E96B51" w:rsidP="00E92513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Arial" w:hAnsi="Arial" w:cs="Arial"/>
          <w:sz w:val="24"/>
          <w:szCs w:val="24"/>
        </w:rPr>
      </w:pPr>
    </w:p>
    <w:p w14:paraId="1639D108" w14:textId="77777777" w:rsidR="00D03EA4" w:rsidRPr="00280721" w:rsidRDefault="00D03EA4" w:rsidP="00E92513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Arial" w:hAnsi="Arial" w:cs="Arial"/>
          <w:sz w:val="24"/>
          <w:szCs w:val="24"/>
        </w:rPr>
      </w:pPr>
    </w:p>
    <w:p w14:paraId="0FFE53C9" w14:textId="77777777" w:rsidR="00D03EA4" w:rsidRPr="00280721" w:rsidRDefault="00D03EA4" w:rsidP="00E92513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Arial" w:hAnsi="Arial" w:cs="Arial"/>
          <w:sz w:val="24"/>
          <w:szCs w:val="24"/>
        </w:rPr>
      </w:pPr>
    </w:p>
    <w:p w14:paraId="16F80A79" w14:textId="77777777" w:rsidR="00D03EA4" w:rsidRPr="00280721" w:rsidRDefault="00D03EA4" w:rsidP="00E92513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Arial" w:hAnsi="Arial" w:cs="Arial"/>
          <w:sz w:val="24"/>
          <w:szCs w:val="24"/>
        </w:rPr>
      </w:pPr>
    </w:p>
    <w:p w14:paraId="25EE5C0F" w14:textId="77777777" w:rsidR="00D03EA4" w:rsidRPr="00280721" w:rsidRDefault="00D03EA4" w:rsidP="00E92513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Arial" w:hAnsi="Arial" w:cs="Arial"/>
          <w:sz w:val="24"/>
          <w:szCs w:val="24"/>
        </w:rPr>
      </w:pPr>
    </w:p>
    <w:p w14:paraId="75F1CB5F" w14:textId="77777777" w:rsidR="00A22500" w:rsidRPr="00280721" w:rsidRDefault="00A22500" w:rsidP="00E92513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Arial" w:hAnsi="Arial" w:cs="Arial"/>
          <w:sz w:val="24"/>
          <w:szCs w:val="24"/>
        </w:rPr>
      </w:pPr>
    </w:p>
    <w:p w14:paraId="5813E9EB" w14:textId="77777777" w:rsidR="00A22500" w:rsidRPr="00280721" w:rsidRDefault="00A22500" w:rsidP="00E92513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Arial" w:hAnsi="Arial" w:cs="Arial"/>
          <w:sz w:val="24"/>
          <w:szCs w:val="24"/>
        </w:rPr>
      </w:pPr>
    </w:p>
    <w:p w14:paraId="4340BF68" w14:textId="3CF313E9" w:rsidR="00A22500" w:rsidRPr="00280721" w:rsidRDefault="00A22500" w:rsidP="00E92513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Arial" w:hAnsi="Arial" w:cs="Arial"/>
          <w:sz w:val="24"/>
          <w:szCs w:val="24"/>
        </w:rPr>
      </w:pPr>
    </w:p>
    <w:p w14:paraId="405624CE" w14:textId="77777777" w:rsidR="00A22500" w:rsidRPr="00280721" w:rsidRDefault="00A22500" w:rsidP="00E92513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Arial" w:hAnsi="Arial" w:cs="Arial"/>
          <w:sz w:val="24"/>
          <w:szCs w:val="24"/>
        </w:rPr>
      </w:pPr>
    </w:p>
    <w:p w14:paraId="409ADA99" w14:textId="77777777" w:rsidR="00280721" w:rsidRDefault="00280721" w:rsidP="00E92513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Arial" w:hAnsi="Arial" w:cs="Arial"/>
          <w:sz w:val="24"/>
          <w:szCs w:val="24"/>
        </w:rPr>
      </w:pPr>
    </w:p>
    <w:p w14:paraId="06DFB342" w14:textId="69B0D9A7" w:rsidR="00C4157D" w:rsidRPr="00280721" w:rsidRDefault="00C4157D" w:rsidP="00E92513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r w:rsidRPr="00280721">
        <w:rPr>
          <w:rFonts w:ascii="Arial" w:hAnsi="Arial" w:cs="Arial"/>
          <w:sz w:val="24"/>
          <w:szCs w:val="24"/>
        </w:rPr>
        <w:t xml:space="preserve">Приложение                                                                                                                                             к решению Совета народных </w:t>
      </w:r>
      <w:proofErr w:type="gramStart"/>
      <w:r w:rsidRPr="00280721">
        <w:rPr>
          <w:rFonts w:ascii="Arial" w:hAnsi="Arial" w:cs="Arial"/>
          <w:sz w:val="24"/>
          <w:szCs w:val="24"/>
        </w:rPr>
        <w:t xml:space="preserve">депутатов  </w:t>
      </w:r>
      <w:r w:rsidR="00BC31C1" w:rsidRPr="00280721">
        <w:rPr>
          <w:rFonts w:ascii="Arial" w:hAnsi="Arial" w:cs="Arial"/>
          <w:sz w:val="24"/>
          <w:szCs w:val="24"/>
        </w:rPr>
        <w:lastRenderedPageBreak/>
        <w:t>Манинского</w:t>
      </w:r>
      <w:proofErr w:type="gramEnd"/>
      <w:r w:rsidR="00BC31C1" w:rsidRPr="00280721">
        <w:rPr>
          <w:rFonts w:ascii="Arial" w:hAnsi="Arial" w:cs="Arial"/>
          <w:sz w:val="24"/>
          <w:szCs w:val="24"/>
        </w:rPr>
        <w:t xml:space="preserve"> сельского </w:t>
      </w:r>
      <w:r w:rsidR="00385FC8" w:rsidRPr="00280721">
        <w:rPr>
          <w:rFonts w:ascii="Arial" w:hAnsi="Arial" w:cs="Arial"/>
          <w:sz w:val="24"/>
          <w:szCs w:val="24"/>
        </w:rPr>
        <w:t xml:space="preserve">поселения </w:t>
      </w:r>
      <w:r w:rsidR="003019E8" w:rsidRPr="00280721">
        <w:rPr>
          <w:rFonts w:ascii="Arial" w:hAnsi="Arial" w:cs="Arial"/>
          <w:sz w:val="24"/>
          <w:szCs w:val="24"/>
        </w:rPr>
        <w:t>Калачеевского</w:t>
      </w:r>
      <w:r w:rsidRPr="00280721">
        <w:rPr>
          <w:rFonts w:ascii="Arial" w:hAnsi="Arial" w:cs="Arial"/>
          <w:sz w:val="24"/>
          <w:szCs w:val="24"/>
        </w:rPr>
        <w:t xml:space="preserve"> муниципального района  Воронежской области                                                                                                                      от</w:t>
      </w:r>
      <w:r w:rsidR="000F1917" w:rsidRPr="00280721">
        <w:rPr>
          <w:rFonts w:ascii="Arial" w:hAnsi="Arial" w:cs="Arial"/>
          <w:sz w:val="24"/>
          <w:szCs w:val="24"/>
        </w:rPr>
        <w:t xml:space="preserve"> </w:t>
      </w:r>
      <w:r w:rsidR="00BC31C1" w:rsidRPr="00280721">
        <w:rPr>
          <w:rFonts w:ascii="Arial" w:hAnsi="Arial" w:cs="Arial"/>
          <w:sz w:val="24"/>
          <w:szCs w:val="24"/>
        </w:rPr>
        <w:t>26.11.2024г</w:t>
      </w:r>
      <w:r w:rsidRPr="00280721">
        <w:rPr>
          <w:rFonts w:ascii="Arial" w:hAnsi="Arial" w:cs="Arial"/>
          <w:sz w:val="24"/>
          <w:szCs w:val="24"/>
        </w:rPr>
        <w:t xml:space="preserve"> № </w:t>
      </w:r>
      <w:r w:rsidR="00BC31C1" w:rsidRPr="00280721">
        <w:rPr>
          <w:rFonts w:ascii="Arial" w:hAnsi="Arial" w:cs="Arial"/>
          <w:sz w:val="24"/>
          <w:szCs w:val="24"/>
        </w:rPr>
        <w:t>20</w:t>
      </w:r>
      <w:r w:rsidR="00280721" w:rsidRPr="00280721">
        <w:rPr>
          <w:rFonts w:ascii="Arial" w:hAnsi="Arial" w:cs="Arial"/>
          <w:sz w:val="24"/>
          <w:szCs w:val="24"/>
        </w:rPr>
        <w:t>6</w:t>
      </w:r>
      <w:r w:rsidR="003019E8" w:rsidRPr="00280721">
        <w:rPr>
          <w:rFonts w:ascii="Arial" w:hAnsi="Arial" w:cs="Arial"/>
          <w:sz w:val="24"/>
          <w:szCs w:val="24"/>
          <w:u w:val="single"/>
        </w:rPr>
        <w:t xml:space="preserve">      </w:t>
      </w:r>
    </w:p>
    <w:p w14:paraId="4EEC9529" w14:textId="77777777" w:rsidR="00C4157D" w:rsidRPr="00280721" w:rsidRDefault="00C4157D" w:rsidP="00E92513">
      <w:pPr>
        <w:tabs>
          <w:tab w:val="left" w:pos="2300"/>
          <w:tab w:val="left" w:pos="10080"/>
        </w:tabs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14:paraId="652329D9" w14:textId="0EDAB274" w:rsidR="00C4157D" w:rsidRPr="00280721" w:rsidRDefault="00673AD0" w:rsidP="00E92513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280721">
        <w:rPr>
          <w:rFonts w:ascii="Arial" w:hAnsi="Arial" w:cs="Arial"/>
          <w:sz w:val="24"/>
          <w:szCs w:val="24"/>
        </w:rPr>
        <w:t xml:space="preserve">ДОПОЛНИТЕЛЬНОЕ </w:t>
      </w:r>
      <w:r w:rsidR="00C4157D" w:rsidRPr="00280721">
        <w:rPr>
          <w:rFonts w:ascii="Arial" w:hAnsi="Arial" w:cs="Arial"/>
          <w:sz w:val="24"/>
          <w:szCs w:val="24"/>
        </w:rPr>
        <w:t>СОГЛАШЕНИЕ</w:t>
      </w:r>
      <w:r w:rsidRPr="00280721">
        <w:rPr>
          <w:rFonts w:ascii="Arial" w:hAnsi="Arial" w:cs="Arial"/>
          <w:sz w:val="24"/>
          <w:szCs w:val="24"/>
        </w:rPr>
        <w:t xml:space="preserve"> №</w:t>
      </w:r>
      <w:r w:rsidR="00BF041D" w:rsidRPr="00280721">
        <w:rPr>
          <w:rFonts w:ascii="Arial" w:hAnsi="Arial" w:cs="Arial"/>
          <w:sz w:val="24"/>
          <w:szCs w:val="24"/>
        </w:rPr>
        <w:t>2</w:t>
      </w:r>
      <w:r w:rsidR="00C4157D" w:rsidRPr="00280721">
        <w:rPr>
          <w:rFonts w:ascii="Arial" w:hAnsi="Arial" w:cs="Arial"/>
          <w:sz w:val="24"/>
          <w:szCs w:val="24"/>
        </w:rPr>
        <w:t xml:space="preserve"> </w:t>
      </w:r>
    </w:p>
    <w:p w14:paraId="11094F83" w14:textId="68E9981B" w:rsidR="00C4157D" w:rsidRPr="00280721" w:rsidRDefault="00C73FB9" w:rsidP="00E92513">
      <w:pPr>
        <w:shd w:val="clear" w:color="auto" w:fill="FFFFFF"/>
        <w:tabs>
          <w:tab w:val="left" w:leader="dot" w:pos="294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80721">
        <w:rPr>
          <w:rFonts w:ascii="Arial" w:hAnsi="Arial" w:cs="Arial"/>
          <w:sz w:val="24"/>
          <w:szCs w:val="24"/>
        </w:rPr>
        <w:t>к</w:t>
      </w:r>
      <w:r w:rsidR="003B5861" w:rsidRPr="00280721">
        <w:rPr>
          <w:rFonts w:ascii="Arial" w:hAnsi="Arial" w:cs="Arial"/>
          <w:sz w:val="24"/>
          <w:szCs w:val="24"/>
        </w:rPr>
        <w:t xml:space="preserve"> </w:t>
      </w:r>
      <w:r w:rsidRPr="00280721">
        <w:rPr>
          <w:rFonts w:ascii="Arial" w:hAnsi="Arial" w:cs="Arial"/>
          <w:sz w:val="24"/>
          <w:szCs w:val="24"/>
        </w:rPr>
        <w:t>С</w:t>
      </w:r>
      <w:r w:rsidR="003B5861" w:rsidRPr="00280721">
        <w:rPr>
          <w:rFonts w:ascii="Arial" w:hAnsi="Arial" w:cs="Arial"/>
          <w:sz w:val="24"/>
          <w:szCs w:val="24"/>
        </w:rPr>
        <w:t xml:space="preserve">оглашению </w:t>
      </w:r>
      <w:r w:rsidR="00C4157D" w:rsidRPr="00280721">
        <w:rPr>
          <w:rFonts w:ascii="Arial" w:hAnsi="Arial" w:cs="Arial"/>
          <w:sz w:val="24"/>
          <w:szCs w:val="24"/>
        </w:rPr>
        <w:t xml:space="preserve">между администрацией </w:t>
      </w:r>
      <w:r w:rsidR="00BC31C1" w:rsidRPr="00280721">
        <w:rPr>
          <w:rFonts w:ascii="Arial" w:hAnsi="Arial" w:cs="Arial"/>
          <w:sz w:val="24"/>
          <w:szCs w:val="24"/>
        </w:rPr>
        <w:t xml:space="preserve">Манинского сельского </w:t>
      </w:r>
      <w:r w:rsidR="00C4157D" w:rsidRPr="00280721">
        <w:rPr>
          <w:rFonts w:ascii="Arial" w:hAnsi="Arial" w:cs="Arial"/>
          <w:sz w:val="24"/>
          <w:szCs w:val="24"/>
        </w:rPr>
        <w:t xml:space="preserve">поселения </w:t>
      </w:r>
      <w:proofErr w:type="gramStart"/>
      <w:r w:rsidR="003019E8" w:rsidRPr="00280721">
        <w:rPr>
          <w:rFonts w:ascii="Arial" w:hAnsi="Arial" w:cs="Arial"/>
          <w:sz w:val="24"/>
          <w:szCs w:val="24"/>
        </w:rPr>
        <w:t>Калачеевского</w:t>
      </w:r>
      <w:r w:rsidR="00C4157D" w:rsidRPr="00280721">
        <w:rPr>
          <w:rFonts w:ascii="Arial" w:hAnsi="Arial" w:cs="Arial"/>
          <w:sz w:val="24"/>
          <w:szCs w:val="24"/>
        </w:rPr>
        <w:t xml:space="preserve">  муниципального</w:t>
      </w:r>
      <w:proofErr w:type="gramEnd"/>
      <w:r w:rsidR="00C4157D" w:rsidRPr="00280721">
        <w:rPr>
          <w:rFonts w:ascii="Arial" w:hAnsi="Arial" w:cs="Arial"/>
          <w:sz w:val="24"/>
          <w:szCs w:val="24"/>
        </w:rPr>
        <w:t xml:space="preserve"> района Воронежской области и администрацией </w:t>
      </w:r>
      <w:r w:rsidR="003019E8" w:rsidRPr="00280721">
        <w:rPr>
          <w:rFonts w:ascii="Arial" w:hAnsi="Arial" w:cs="Arial"/>
          <w:sz w:val="24"/>
          <w:szCs w:val="24"/>
        </w:rPr>
        <w:t>Калачеевского</w:t>
      </w:r>
      <w:r w:rsidR="00C4157D" w:rsidRPr="00280721">
        <w:rPr>
          <w:rFonts w:ascii="Arial" w:hAnsi="Arial" w:cs="Arial"/>
          <w:sz w:val="24"/>
          <w:szCs w:val="24"/>
        </w:rPr>
        <w:t xml:space="preserve"> муниципального района Воронежской области о передаче </w:t>
      </w:r>
      <w:r w:rsidR="00D97BE8" w:rsidRPr="00280721">
        <w:rPr>
          <w:rFonts w:ascii="Arial" w:hAnsi="Arial" w:cs="Arial"/>
          <w:sz w:val="24"/>
          <w:szCs w:val="24"/>
        </w:rPr>
        <w:t>части</w:t>
      </w:r>
      <w:r w:rsidR="00872E52" w:rsidRPr="00280721">
        <w:rPr>
          <w:rFonts w:ascii="Arial" w:hAnsi="Arial" w:cs="Arial"/>
          <w:sz w:val="24"/>
          <w:szCs w:val="24"/>
        </w:rPr>
        <w:t xml:space="preserve"> </w:t>
      </w:r>
      <w:r w:rsidR="00C4157D" w:rsidRPr="00280721">
        <w:rPr>
          <w:rFonts w:ascii="Arial" w:hAnsi="Arial" w:cs="Arial"/>
          <w:sz w:val="24"/>
          <w:szCs w:val="24"/>
        </w:rPr>
        <w:t xml:space="preserve">осуществления полномочий  </w:t>
      </w:r>
      <w:bookmarkStart w:id="2" w:name="_Hlk136868369"/>
      <w:r w:rsidR="00C4157D" w:rsidRPr="00280721">
        <w:rPr>
          <w:rFonts w:ascii="Arial" w:hAnsi="Arial" w:cs="Arial"/>
          <w:sz w:val="24"/>
          <w:szCs w:val="24"/>
        </w:rPr>
        <w:t>по организации  водоснабжения</w:t>
      </w:r>
      <w:r w:rsidR="00DE06C2" w:rsidRPr="00280721">
        <w:rPr>
          <w:rFonts w:ascii="Arial" w:hAnsi="Arial" w:cs="Arial"/>
          <w:sz w:val="24"/>
          <w:szCs w:val="24"/>
        </w:rPr>
        <w:t xml:space="preserve"> </w:t>
      </w:r>
      <w:bookmarkEnd w:id="2"/>
      <w:r w:rsidR="00C4157D" w:rsidRPr="00280721">
        <w:rPr>
          <w:rFonts w:ascii="Arial" w:hAnsi="Arial" w:cs="Arial"/>
          <w:sz w:val="24"/>
          <w:szCs w:val="24"/>
        </w:rPr>
        <w:t xml:space="preserve">в границах </w:t>
      </w:r>
      <w:r w:rsidR="00BC31C1" w:rsidRPr="00280721">
        <w:rPr>
          <w:rFonts w:ascii="Arial" w:hAnsi="Arial" w:cs="Arial"/>
          <w:sz w:val="24"/>
          <w:szCs w:val="24"/>
        </w:rPr>
        <w:t xml:space="preserve">Манинского сельского </w:t>
      </w:r>
      <w:r w:rsidR="00C4157D" w:rsidRPr="00280721">
        <w:rPr>
          <w:rFonts w:ascii="Arial" w:hAnsi="Arial" w:cs="Arial"/>
          <w:sz w:val="24"/>
          <w:szCs w:val="24"/>
        </w:rPr>
        <w:t xml:space="preserve">поселения </w:t>
      </w:r>
      <w:r w:rsidR="003019E8" w:rsidRPr="00280721">
        <w:rPr>
          <w:rFonts w:ascii="Arial" w:hAnsi="Arial" w:cs="Arial"/>
          <w:sz w:val="24"/>
          <w:szCs w:val="24"/>
        </w:rPr>
        <w:t>Калачеевского</w:t>
      </w:r>
      <w:r w:rsidR="00C4157D" w:rsidRPr="00280721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Pr="00280721">
        <w:rPr>
          <w:rFonts w:ascii="Arial" w:hAnsi="Arial" w:cs="Arial"/>
          <w:sz w:val="24"/>
          <w:szCs w:val="24"/>
        </w:rPr>
        <w:t xml:space="preserve"> от 01.10.2023 г.</w:t>
      </w:r>
    </w:p>
    <w:p w14:paraId="2D3C1AB9" w14:textId="77777777" w:rsidR="00C4157D" w:rsidRPr="00280721" w:rsidRDefault="00C4157D" w:rsidP="00E92513">
      <w:pPr>
        <w:shd w:val="clear" w:color="auto" w:fill="FFFFFF"/>
        <w:tabs>
          <w:tab w:val="left" w:leader="dot" w:pos="294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F0C221A" w14:textId="4232D6AF" w:rsidR="00673AD0" w:rsidRPr="00280721" w:rsidRDefault="00C4157D" w:rsidP="00673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721">
        <w:rPr>
          <w:rFonts w:ascii="Arial" w:hAnsi="Arial" w:cs="Arial"/>
          <w:sz w:val="24"/>
          <w:szCs w:val="24"/>
        </w:rPr>
        <w:t xml:space="preserve">г. </w:t>
      </w:r>
      <w:r w:rsidR="003019E8" w:rsidRPr="00280721">
        <w:rPr>
          <w:rFonts w:ascii="Arial" w:hAnsi="Arial" w:cs="Arial"/>
          <w:sz w:val="24"/>
          <w:szCs w:val="24"/>
        </w:rPr>
        <w:t>Калач</w:t>
      </w:r>
      <w:r w:rsidRPr="00280721">
        <w:rPr>
          <w:rFonts w:ascii="Arial" w:hAnsi="Arial" w:cs="Arial"/>
          <w:sz w:val="24"/>
          <w:szCs w:val="24"/>
        </w:rPr>
        <w:tab/>
      </w:r>
      <w:r w:rsidRPr="00280721">
        <w:rPr>
          <w:rFonts w:ascii="Arial" w:hAnsi="Arial" w:cs="Arial"/>
          <w:sz w:val="24"/>
          <w:szCs w:val="24"/>
        </w:rPr>
        <w:tab/>
      </w:r>
      <w:r w:rsidRPr="00280721">
        <w:rPr>
          <w:rFonts w:ascii="Arial" w:hAnsi="Arial" w:cs="Arial"/>
          <w:sz w:val="24"/>
          <w:szCs w:val="24"/>
        </w:rPr>
        <w:tab/>
      </w:r>
      <w:r w:rsidRPr="00280721">
        <w:rPr>
          <w:rFonts w:ascii="Arial" w:hAnsi="Arial" w:cs="Arial"/>
          <w:sz w:val="24"/>
          <w:szCs w:val="24"/>
        </w:rPr>
        <w:tab/>
      </w:r>
      <w:r w:rsidRPr="00280721">
        <w:rPr>
          <w:rFonts w:ascii="Arial" w:hAnsi="Arial" w:cs="Arial"/>
          <w:sz w:val="24"/>
          <w:szCs w:val="24"/>
        </w:rPr>
        <w:tab/>
      </w:r>
      <w:r w:rsidRPr="00280721">
        <w:rPr>
          <w:rFonts w:ascii="Arial" w:hAnsi="Arial" w:cs="Arial"/>
          <w:sz w:val="24"/>
          <w:szCs w:val="24"/>
        </w:rPr>
        <w:tab/>
      </w:r>
      <w:r w:rsidRPr="00280721">
        <w:rPr>
          <w:rFonts w:ascii="Arial" w:hAnsi="Arial" w:cs="Arial"/>
          <w:sz w:val="24"/>
          <w:szCs w:val="24"/>
        </w:rPr>
        <w:tab/>
        <w:t xml:space="preserve">     </w:t>
      </w:r>
      <w:proofErr w:type="gramStart"/>
      <w:r w:rsidRPr="00280721">
        <w:rPr>
          <w:rFonts w:ascii="Arial" w:hAnsi="Arial" w:cs="Arial"/>
          <w:sz w:val="24"/>
          <w:szCs w:val="24"/>
        </w:rPr>
        <w:t xml:space="preserve">   «</w:t>
      </w:r>
      <w:proofErr w:type="gramEnd"/>
      <w:r w:rsidRPr="00280721">
        <w:rPr>
          <w:rFonts w:ascii="Arial" w:hAnsi="Arial" w:cs="Arial"/>
          <w:sz w:val="24"/>
          <w:szCs w:val="24"/>
        </w:rPr>
        <w:t>_____»__________ 202</w:t>
      </w:r>
      <w:r w:rsidR="006C212B" w:rsidRPr="00280721">
        <w:rPr>
          <w:rFonts w:ascii="Arial" w:hAnsi="Arial" w:cs="Arial"/>
          <w:sz w:val="24"/>
          <w:szCs w:val="24"/>
        </w:rPr>
        <w:t>4</w:t>
      </w:r>
      <w:r w:rsidRPr="00280721">
        <w:rPr>
          <w:rFonts w:ascii="Arial" w:hAnsi="Arial" w:cs="Arial"/>
          <w:sz w:val="24"/>
          <w:szCs w:val="24"/>
        </w:rPr>
        <w:t xml:space="preserve"> г.</w:t>
      </w:r>
    </w:p>
    <w:p w14:paraId="2D9594CF" w14:textId="77777777" w:rsidR="00673AD0" w:rsidRPr="00280721" w:rsidRDefault="00673AD0" w:rsidP="00673A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665A90" w14:textId="30847CFA" w:rsidR="00DE06C2" w:rsidRPr="00280721" w:rsidRDefault="00C4157D" w:rsidP="003B5BBB">
      <w:pPr>
        <w:shd w:val="clear" w:color="auto" w:fill="FFFFFF"/>
        <w:tabs>
          <w:tab w:val="left" w:leader="dot" w:pos="294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721">
        <w:rPr>
          <w:rFonts w:ascii="Arial" w:hAnsi="Arial" w:cs="Arial"/>
          <w:sz w:val="24"/>
          <w:szCs w:val="24"/>
        </w:rPr>
        <w:t xml:space="preserve">Администрация </w:t>
      </w:r>
      <w:r w:rsidR="00BC31C1" w:rsidRPr="00280721">
        <w:rPr>
          <w:rFonts w:ascii="Arial" w:hAnsi="Arial" w:cs="Arial"/>
          <w:sz w:val="24"/>
          <w:szCs w:val="24"/>
        </w:rPr>
        <w:t xml:space="preserve">Манинского сельского </w:t>
      </w:r>
      <w:r w:rsidRPr="00280721">
        <w:rPr>
          <w:rFonts w:ascii="Arial" w:hAnsi="Arial" w:cs="Arial"/>
          <w:sz w:val="24"/>
          <w:szCs w:val="24"/>
        </w:rPr>
        <w:t xml:space="preserve">поселения </w:t>
      </w:r>
      <w:r w:rsidR="003019E8" w:rsidRPr="00280721">
        <w:rPr>
          <w:rFonts w:ascii="Arial" w:hAnsi="Arial" w:cs="Arial"/>
          <w:sz w:val="24"/>
          <w:szCs w:val="24"/>
        </w:rPr>
        <w:t>Калачеевского</w:t>
      </w:r>
      <w:r w:rsidRPr="00280721">
        <w:rPr>
          <w:rFonts w:ascii="Arial" w:hAnsi="Arial" w:cs="Arial"/>
          <w:sz w:val="24"/>
          <w:szCs w:val="24"/>
        </w:rPr>
        <w:t xml:space="preserve"> муниципального района Воронежской области (далее – администрация Поселения), в лице главы </w:t>
      </w:r>
      <w:r w:rsidR="00BC31C1" w:rsidRPr="00280721">
        <w:rPr>
          <w:rFonts w:ascii="Arial" w:hAnsi="Arial" w:cs="Arial"/>
          <w:sz w:val="24"/>
          <w:szCs w:val="24"/>
        </w:rPr>
        <w:t xml:space="preserve">Манинского сельского </w:t>
      </w:r>
      <w:r w:rsidRPr="00280721">
        <w:rPr>
          <w:rFonts w:ascii="Arial" w:hAnsi="Arial" w:cs="Arial"/>
          <w:sz w:val="24"/>
          <w:szCs w:val="24"/>
        </w:rPr>
        <w:t xml:space="preserve">поселения </w:t>
      </w:r>
      <w:r w:rsidR="003019E8" w:rsidRPr="00280721">
        <w:rPr>
          <w:rFonts w:ascii="Arial" w:hAnsi="Arial" w:cs="Arial"/>
          <w:sz w:val="24"/>
          <w:szCs w:val="24"/>
        </w:rPr>
        <w:t>Калачеевского</w:t>
      </w:r>
      <w:r w:rsidRPr="00280721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6E4D23" w:rsidRPr="00280721">
        <w:rPr>
          <w:rFonts w:ascii="Arial" w:hAnsi="Arial" w:cs="Arial"/>
          <w:sz w:val="24"/>
          <w:szCs w:val="24"/>
        </w:rPr>
        <w:t xml:space="preserve"> </w:t>
      </w:r>
      <w:r w:rsidR="00BC31C1" w:rsidRPr="00280721">
        <w:rPr>
          <w:rFonts w:ascii="Arial" w:hAnsi="Arial" w:cs="Arial"/>
          <w:sz w:val="24"/>
          <w:szCs w:val="24"/>
        </w:rPr>
        <w:t>Борщева Сергея Николаевича</w:t>
      </w:r>
      <w:r w:rsidRPr="00280721">
        <w:rPr>
          <w:rFonts w:ascii="Arial" w:hAnsi="Arial" w:cs="Arial"/>
          <w:sz w:val="24"/>
          <w:szCs w:val="24"/>
          <w:u w:val="single"/>
        </w:rPr>
        <w:t>,</w:t>
      </w:r>
      <w:r w:rsidRPr="00280721">
        <w:rPr>
          <w:rFonts w:ascii="Arial" w:hAnsi="Arial" w:cs="Arial"/>
          <w:sz w:val="24"/>
          <w:szCs w:val="24"/>
        </w:rPr>
        <w:t xml:space="preserve"> действующего на основании Устава, с одной стороны, и администрация </w:t>
      </w:r>
      <w:r w:rsidR="003019E8" w:rsidRPr="00280721">
        <w:rPr>
          <w:rFonts w:ascii="Arial" w:hAnsi="Arial" w:cs="Arial"/>
          <w:sz w:val="24"/>
          <w:szCs w:val="24"/>
        </w:rPr>
        <w:t>Калачеевского</w:t>
      </w:r>
      <w:r w:rsidRPr="00280721">
        <w:rPr>
          <w:rFonts w:ascii="Arial" w:hAnsi="Arial" w:cs="Arial"/>
          <w:sz w:val="24"/>
          <w:szCs w:val="24"/>
        </w:rPr>
        <w:t xml:space="preserve"> муниципального района Воронежской области (далее - администрация Района), в лице главы </w:t>
      </w:r>
      <w:r w:rsidR="003019E8" w:rsidRPr="00280721">
        <w:rPr>
          <w:rFonts w:ascii="Arial" w:hAnsi="Arial" w:cs="Arial"/>
          <w:sz w:val="24"/>
          <w:szCs w:val="24"/>
        </w:rPr>
        <w:t>администрации Калачеевского</w:t>
      </w:r>
      <w:r w:rsidRPr="00280721"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  <w:proofErr w:type="spellStart"/>
      <w:r w:rsidR="003019E8" w:rsidRPr="00280721">
        <w:rPr>
          <w:rFonts w:ascii="Arial" w:hAnsi="Arial" w:cs="Arial"/>
          <w:sz w:val="24"/>
          <w:szCs w:val="24"/>
        </w:rPr>
        <w:t>Котолевского</w:t>
      </w:r>
      <w:proofErr w:type="spellEnd"/>
      <w:r w:rsidR="003019E8" w:rsidRPr="00280721">
        <w:rPr>
          <w:rFonts w:ascii="Arial" w:hAnsi="Arial" w:cs="Arial"/>
          <w:sz w:val="24"/>
          <w:szCs w:val="24"/>
        </w:rPr>
        <w:t xml:space="preserve"> Николая Тимофеевича</w:t>
      </w:r>
      <w:r w:rsidRPr="00280721">
        <w:rPr>
          <w:rFonts w:ascii="Arial" w:hAnsi="Arial" w:cs="Arial"/>
          <w:sz w:val="24"/>
          <w:szCs w:val="24"/>
        </w:rPr>
        <w:t>,</w:t>
      </w:r>
      <w:r w:rsidR="003019E8" w:rsidRPr="00280721">
        <w:rPr>
          <w:rFonts w:ascii="Arial" w:hAnsi="Arial" w:cs="Arial"/>
          <w:sz w:val="24"/>
          <w:szCs w:val="24"/>
        </w:rPr>
        <w:t xml:space="preserve"> </w:t>
      </w:r>
      <w:r w:rsidRPr="00280721">
        <w:rPr>
          <w:rFonts w:ascii="Arial" w:hAnsi="Arial" w:cs="Arial"/>
          <w:sz w:val="24"/>
          <w:szCs w:val="24"/>
        </w:rPr>
        <w:t xml:space="preserve">действующего на основании Устава </w:t>
      </w:r>
      <w:r w:rsidR="003019E8" w:rsidRPr="00280721">
        <w:rPr>
          <w:rFonts w:ascii="Arial" w:hAnsi="Arial" w:cs="Arial"/>
          <w:sz w:val="24"/>
          <w:szCs w:val="24"/>
        </w:rPr>
        <w:t>Калачеевского</w:t>
      </w:r>
      <w:r w:rsidRPr="00280721">
        <w:rPr>
          <w:rFonts w:ascii="Arial" w:hAnsi="Arial" w:cs="Arial"/>
          <w:sz w:val="24"/>
          <w:szCs w:val="24"/>
        </w:rPr>
        <w:t xml:space="preserve"> муниципального района Воронежской области, с другой стороны, (далее - Стороны), руководствуясь пунктом 4 статьи 15 Федерального закона от 06.10.2003 г. № 131-ФЗ «Об общих принципах организации местного самоуправления в Российской Федерации», </w:t>
      </w:r>
      <w:r w:rsidR="00936F64" w:rsidRPr="00280721">
        <w:rPr>
          <w:rFonts w:ascii="Arial" w:hAnsi="Arial" w:cs="Arial"/>
          <w:sz w:val="24"/>
          <w:szCs w:val="24"/>
        </w:rPr>
        <w:t xml:space="preserve">Уставом Калачеевского муниципального района Воронежской области, Уставом </w:t>
      </w:r>
      <w:r w:rsidR="00BC31C1" w:rsidRPr="00280721">
        <w:rPr>
          <w:rFonts w:ascii="Arial" w:hAnsi="Arial" w:cs="Arial"/>
          <w:sz w:val="24"/>
          <w:szCs w:val="24"/>
        </w:rPr>
        <w:t xml:space="preserve">Манинского сельского </w:t>
      </w:r>
      <w:r w:rsidR="00936F64" w:rsidRPr="00280721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 Воронежской области, Порядком заключения соглашений органами местного самоуправления</w:t>
      </w:r>
      <w:r w:rsidR="00BC31C1" w:rsidRPr="00280721">
        <w:rPr>
          <w:rFonts w:ascii="Arial" w:hAnsi="Arial" w:cs="Arial"/>
          <w:sz w:val="24"/>
          <w:szCs w:val="24"/>
        </w:rPr>
        <w:t xml:space="preserve"> Манинского сельского</w:t>
      </w:r>
      <w:r w:rsidR="00936F64" w:rsidRPr="00280721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(принятии) осуществления полномочий по решению вопросов местного значения </w:t>
      </w:r>
      <w:r w:rsidR="00AB5F1D" w:rsidRPr="00280721">
        <w:rPr>
          <w:rFonts w:ascii="Arial" w:hAnsi="Arial" w:cs="Arial"/>
          <w:sz w:val="24"/>
          <w:szCs w:val="24"/>
        </w:rPr>
        <w:t>от 27.12.2015 г. № 15 (в редакции от 21.02.2022 г. № 53)</w:t>
      </w:r>
      <w:r w:rsidR="00936F64" w:rsidRPr="00280721">
        <w:rPr>
          <w:rFonts w:ascii="Arial" w:hAnsi="Arial" w:cs="Arial"/>
          <w:sz w:val="24"/>
          <w:szCs w:val="24"/>
        </w:rPr>
        <w:t xml:space="preserve">, решением Совета народных депутатов </w:t>
      </w:r>
      <w:r w:rsidR="00BC31C1" w:rsidRPr="00280721">
        <w:rPr>
          <w:rFonts w:ascii="Arial" w:hAnsi="Arial" w:cs="Arial"/>
          <w:sz w:val="24"/>
          <w:szCs w:val="24"/>
        </w:rPr>
        <w:t xml:space="preserve">Манинского сельского </w:t>
      </w:r>
      <w:r w:rsidR="00936F64" w:rsidRPr="00280721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 Воронежской области от «</w:t>
      </w:r>
      <w:r w:rsidR="00BC31C1" w:rsidRPr="00280721">
        <w:rPr>
          <w:rFonts w:ascii="Arial" w:hAnsi="Arial" w:cs="Arial"/>
          <w:sz w:val="24"/>
          <w:szCs w:val="24"/>
        </w:rPr>
        <w:t>26</w:t>
      </w:r>
      <w:r w:rsidR="00936F64" w:rsidRPr="00280721">
        <w:rPr>
          <w:rFonts w:ascii="Arial" w:hAnsi="Arial" w:cs="Arial"/>
          <w:sz w:val="24"/>
          <w:szCs w:val="24"/>
        </w:rPr>
        <w:t xml:space="preserve">» </w:t>
      </w:r>
      <w:r w:rsidR="00BC31C1" w:rsidRPr="00280721">
        <w:rPr>
          <w:rFonts w:ascii="Arial" w:hAnsi="Arial" w:cs="Arial"/>
          <w:sz w:val="24"/>
          <w:szCs w:val="24"/>
        </w:rPr>
        <w:t xml:space="preserve">ноября </w:t>
      </w:r>
      <w:r w:rsidR="00936F64" w:rsidRPr="00280721">
        <w:rPr>
          <w:rFonts w:ascii="Arial" w:hAnsi="Arial" w:cs="Arial"/>
          <w:sz w:val="24"/>
          <w:szCs w:val="24"/>
        </w:rPr>
        <w:t>202</w:t>
      </w:r>
      <w:r w:rsidR="00BC31C1" w:rsidRPr="00280721">
        <w:rPr>
          <w:rFonts w:ascii="Arial" w:hAnsi="Arial" w:cs="Arial"/>
          <w:sz w:val="24"/>
          <w:szCs w:val="24"/>
        </w:rPr>
        <w:t>4</w:t>
      </w:r>
      <w:r w:rsidR="00936F64" w:rsidRPr="00280721">
        <w:rPr>
          <w:rFonts w:ascii="Arial" w:hAnsi="Arial" w:cs="Arial"/>
          <w:sz w:val="24"/>
          <w:szCs w:val="24"/>
        </w:rPr>
        <w:t xml:space="preserve"> года № </w:t>
      </w:r>
      <w:r w:rsidR="00BC31C1" w:rsidRPr="00280721">
        <w:rPr>
          <w:rFonts w:ascii="Arial" w:hAnsi="Arial" w:cs="Arial"/>
          <w:sz w:val="24"/>
          <w:szCs w:val="24"/>
        </w:rPr>
        <w:t>206</w:t>
      </w:r>
      <w:r w:rsidR="00936F64" w:rsidRPr="00280721">
        <w:rPr>
          <w:rFonts w:ascii="Arial" w:hAnsi="Arial" w:cs="Arial"/>
          <w:sz w:val="24"/>
          <w:szCs w:val="24"/>
        </w:rPr>
        <w:t xml:space="preserve">, решением Совета народных депутатов Калачеевского муниципального района Воронежской области от «__» _________ 202_ года № ___, </w:t>
      </w:r>
      <w:r w:rsidR="00DE06C2" w:rsidRPr="00280721">
        <w:rPr>
          <w:rFonts w:ascii="Arial" w:eastAsia="Times New Roman" w:hAnsi="Arial" w:cs="Arial"/>
          <w:color w:val="000000"/>
          <w:sz w:val="24"/>
          <w:szCs w:val="24"/>
        </w:rPr>
        <w:t>заключили настоящее Дополнительное соглашение</w:t>
      </w:r>
      <w:r w:rsidR="00BF041D" w:rsidRPr="00280721">
        <w:rPr>
          <w:rFonts w:ascii="Arial" w:eastAsia="Times New Roman" w:hAnsi="Arial" w:cs="Arial"/>
          <w:color w:val="000000"/>
          <w:sz w:val="24"/>
          <w:szCs w:val="24"/>
        </w:rPr>
        <w:t xml:space="preserve"> №2</w:t>
      </w:r>
      <w:r w:rsidR="00DE06C2" w:rsidRPr="00280721">
        <w:rPr>
          <w:rFonts w:ascii="Arial" w:eastAsia="Times New Roman" w:hAnsi="Arial" w:cs="Arial"/>
          <w:color w:val="000000"/>
          <w:sz w:val="24"/>
          <w:szCs w:val="24"/>
        </w:rPr>
        <w:t xml:space="preserve"> к </w:t>
      </w:r>
      <w:r w:rsidR="00DE06C2" w:rsidRPr="0028072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Соглашению </w:t>
      </w:r>
      <w:r w:rsidR="003B5BBB" w:rsidRPr="00280721">
        <w:rPr>
          <w:rFonts w:ascii="Arial" w:hAnsi="Arial" w:cs="Arial"/>
          <w:sz w:val="24"/>
          <w:szCs w:val="24"/>
        </w:rPr>
        <w:t xml:space="preserve">между администрацией </w:t>
      </w:r>
      <w:r w:rsidR="00BC31C1" w:rsidRPr="00280721">
        <w:rPr>
          <w:rFonts w:ascii="Arial" w:hAnsi="Arial" w:cs="Arial"/>
          <w:sz w:val="24"/>
          <w:szCs w:val="24"/>
        </w:rPr>
        <w:t xml:space="preserve">Манинского сельского </w:t>
      </w:r>
      <w:r w:rsidR="003B5BBB" w:rsidRPr="00280721">
        <w:rPr>
          <w:rFonts w:ascii="Arial" w:hAnsi="Arial" w:cs="Arial"/>
          <w:sz w:val="24"/>
          <w:szCs w:val="24"/>
        </w:rPr>
        <w:t xml:space="preserve">поселения Калачеевского  муниципального района Воронежской области и администрацией Калачеевского муниципального района Воронежской области о передаче осуществления </w:t>
      </w:r>
      <w:r w:rsidR="00D97BE8" w:rsidRPr="00280721">
        <w:rPr>
          <w:rFonts w:ascii="Arial" w:hAnsi="Arial" w:cs="Arial"/>
          <w:sz w:val="24"/>
          <w:szCs w:val="24"/>
        </w:rPr>
        <w:t xml:space="preserve">части </w:t>
      </w:r>
      <w:r w:rsidR="003B5BBB" w:rsidRPr="00280721">
        <w:rPr>
          <w:rFonts w:ascii="Arial" w:hAnsi="Arial" w:cs="Arial"/>
          <w:sz w:val="24"/>
          <w:szCs w:val="24"/>
        </w:rPr>
        <w:t>полномочий  по организации  водоснабжения</w:t>
      </w:r>
      <w:r w:rsidR="00BF041D" w:rsidRPr="00280721">
        <w:rPr>
          <w:rFonts w:ascii="Arial" w:hAnsi="Arial" w:cs="Arial"/>
          <w:sz w:val="24"/>
          <w:szCs w:val="24"/>
        </w:rPr>
        <w:t xml:space="preserve"> </w:t>
      </w:r>
      <w:r w:rsidR="003B5BBB" w:rsidRPr="00280721">
        <w:rPr>
          <w:rFonts w:ascii="Arial" w:hAnsi="Arial" w:cs="Arial"/>
          <w:sz w:val="24"/>
          <w:szCs w:val="24"/>
        </w:rPr>
        <w:t xml:space="preserve">в границах </w:t>
      </w:r>
      <w:r w:rsidR="00BC31C1" w:rsidRPr="00280721">
        <w:rPr>
          <w:rFonts w:ascii="Arial" w:hAnsi="Arial" w:cs="Arial"/>
          <w:sz w:val="24"/>
          <w:szCs w:val="24"/>
        </w:rPr>
        <w:t xml:space="preserve">Манинского сельского </w:t>
      </w:r>
      <w:r w:rsidR="003B5BBB" w:rsidRPr="00280721">
        <w:rPr>
          <w:rFonts w:ascii="Arial" w:hAnsi="Arial" w:cs="Arial"/>
          <w:sz w:val="24"/>
          <w:szCs w:val="24"/>
        </w:rPr>
        <w:t xml:space="preserve">поселения Калачеевского муниципального района Воронежской области от 01.10.2023 г. </w:t>
      </w:r>
      <w:r w:rsidR="00DE06C2" w:rsidRPr="0028072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(далее - Соглашение) </w:t>
      </w:r>
      <w:r w:rsidR="00DE06C2" w:rsidRPr="00280721">
        <w:rPr>
          <w:rFonts w:ascii="Arial" w:eastAsia="Times New Roman" w:hAnsi="Arial" w:cs="Arial"/>
          <w:color w:val="000000"/>
          <w:sz w:val="24"/>
          <w:szCs w:val="24"/>
        </w:rPr>
        <w:t>о нижеследующем:</w:t>
      </w:r>
    </w:p>
    <w:p w14:paraId="0DAD28FF" w14:textId="01989837" w:rsidR="00DE06C2" w:rsidRPr="00280721" w:rsidRDefault="00DE06C2" w:rsidP="00C64C98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721">
        <w:rPr>
          <w:rFonts w:ascii="Arial" w:hAnsi="Arial" w:cs="Arial"/>
          <w:sz w:val="24"/>
          <w:szCs w:val="24"/>
        </w:rPr>
        <w:t>Внести в Соглашение следующие изменения:</w:t>
      </w:r>
    </w:p>
    <w:p w14:paraId="3640F7ED" w14:textId="015AE776" w:rsidR="005F06F5" w:rsidRPr="00280721" w:rsidRDefault="000133B1" w:rsidP="00C64C98">
      <w:pPr>
        <w:pStyle w:val="a7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721">
        <w:rPr>
          <w:rFonts w:ascii="Arial" w:hAnsi="Arial" w:cs="Arial"/>
          <w:sz w:val="24"/>
          <w:szCs w:val="24"/>
        </w:rPr>
        <w:t xml:space="preserve">Пункт 1.1.  </w:t>
      </w:r>
      <w:r w:rsidR="005F06F5" w:rsidRPr="00280721">
        <w:rPr>
          <w:rFonts w:ascii="Arial" w:hAnsi="Arial" w:cs="Arial"/>
          <w:sz w:val="24"/>
          <w:szCs w:val="24"/>
        </w:rPr>
        <w:t>Соглашения изложить в следующей редакции:</w:t>
      </w:r>
    </w:p>
    <w:p w14:paraId="46385F35" w14:textId="27ACFFDC" w:rsidR="007E7ABB" w:rsidRPr="00280721" w:rsidRDefault="007E7ABB" w:rsidP="007E7ABB">
      <w:pPr>
        <w:pStyle w:val="a7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280721">
        <w:rPr>
          <w:rFonts w:ascii="Arial" w:eastAsia="Times New Roman" w:hAnsi="Arial" w:cs="Arial"/>
          <w:sz w:val="24"/>
          <w:szCs w:val="24"/>
        </w:rPr>
        <w:t xml:space="preserve"> «1.1. Предметом настоящего Соглашения является передача администрацией </w:t>
      </w:r>
      <w:r w:rsidR="00BC31C1" w:rsidRPr="00280721">
        <w:rPr>
          <w:rFonts w:ascii="Arial" w:eastAsia="Times New Roman" w:hAnsi="Arial" w:cs="Arial"/>
          <w:sz w:val="24"/>
          <w:szCs w:val="24"/>
        </w:rPr>
        <w:t xml:space="preserve">Манинского сельского </w:t>
      </w:r>
      <w:r w:rsidRPr="00280721">
        <w:rPr>
          <w:rFonts w:ascii="Arial" w:eastAsia="Times New Roman" w:hAnsi="Arial" w:cs="Arial"/>
          <w:sz w:val="24"/>
          <w:szCs w:val="24"/>
        </w:rPr>
        <w:t xml:space="preserve">поселения Калачеевского муниципального района Воронежской области администрации Калачеевского муниципального района Воронежской области части своих полномочий по организации </w:t>
      </w:r>
      <w:r w:rsidRPr="00280721">
        <w:rPr>
          <w:rFonts w:ascii="Arial" w:eastAsia="Times New Roman" w:hAnsi="Arial" w:cs="Arial"/>
          <w:sz w:val="24"/>
          <w:szCs w:val="24"/>
        </w:rPr>
        <w:lastRenderedPageBreak/>
        <w:t>вод</w:t>
      </w:r>
      <w:r w:rsidR="0063045E" w:rsidRPr="00280721">
        <w:rPr>
          <w:rFonts w:ascii="Arial" w:eastAsia="Times New Roman" w:hAnsi="Arial" w:cs="Arial"/>
          <w:sz w:val="24"/>
          <w:szCs w:val="24"/>
        </w:rPr>
        <w:t xml:space="preserve">оснабжения </w:t>
      </w:r>
      <w:r w:rsidRPr="00280721">
        <w:rPr>
          <w:rFonts w:ascii="Arial" w:eastAsia="Times New Roman" w:hAnsi="Arial" w:cs="Arial"/>
          <w:sz w:val="24"/>
          <w:szCs w:val="24"/>
        </w:rPr>
        <w:t xml:space="preserve">в границах </w:t>
      </w:r>
      <w:r w:rsidR="00BC31C1" w:rsidRPr="00280721">
        <w:rPr>
          <w:rFonts w:ascii="Arial" w:eastAsia="Times New Roman" w:hAnsi="Arial" w:cs="Arial"/>
          <w:sz w:val="24"/>
          <w:szCs w:val="24"/>
        </w:rPr>
        <w:t xml:space="preserve">Манинского сельского </w:t>
      </w:r>
      <w:r w:rsidRPr="00280721">
        <w:rPr>
          <w:rFonts w:ascii="Arial" w:eastAsia="Times New Roman" w:hAnsi="Arial" w:cs="Arial"/>
          <w:sz w:val="24"/>
          <w:szCs w:val="24"/>
        </w:rPr>
        <w:t>поселения Калачеевского муниципального района Воронежской области, а именно:</w:t>
      </w:r>
    </w:p>
    <w:p w14:paraId="7BA945FF" w14:textId="64F1A947" w:rsidR="007E7ABB" w:rsidRPr="00280721" w:rsidRDefault="007E7ABB" w:rsidP="007E7ABB">
      <w:pPr>
        <w:pStyle w:val="a7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280721">
        <w:rPr>
          <w:rFonts w:ascii="Arial" w:eastAsia="Times New Roman" w:hAnsi="Arial" w:cs="Arial"/>
          <w:sz w:val="24"/>
          <w:szCs w:val="24"/>
        </w:rPr>
        <w:t xml:space="preserve"> Организация водоснабжения населения, в том числе принятие мер по организации водоснабжения населения в случае невозможности исполнения организациями, осущест</w:t>
      </w:r>
      <w:r w:rsidR="0063045E" w:rsidRPr="00280721">
        <w:rPr>
          <w:rFonts w:ascii="Arial" w:eastAsia="Times New Roman" w:hAnsi="Arial" w:cs="Arial"/>
          <w:sz w:val="24"/>
          <w:szCs w:val="24"/>
        </w:rPr>
        <w:t>вляющими холодное водоснабжение</w:t>
      </w:r>
      <w:r w:rsidRPr="00280721">
        <w:rPr>
          <w:rFonts w:ascii="Arial" w:eastAsia="Times New Roman" w:hAnsi="Arial" w:cs="Arial"/>
          <w:sz w:val="24"/>
          <w:szCs w:val="24"/>
        </w:rPr>
        <w:t>, своих обязательств либо в случае отказа указанных организаций от исполнения своих обязательств, а именно:</w:t>
      </w:r>
    </w:p>
    <w:p w14:paraId="27EF4E5C" w14:textId="5A86AB61" w:rsidR="007E7ABB" w:rsidRPr="00280721" w:rsidRDefault="007E7ABB" w:rsidP="007E7ABB">
      <w:pPr>
        <w:pStyle w:val="a7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280721">
        <w:rPr>
          <w:rFonts w:ascii="Arial" w:eastAsia="Times New Roman" w:hAnsi="Arial" w:cs="Arial"/>
          <w:sz w:val="24"/>
          <w:szCs w:val="24"/>
        </w:rPr>
        <w:t>а) организация работы по эксплуатации объектов водоснабжения, находящихся в муниципальной собственности;</w:t>
      </w:r>
    </w:p>
    <w:p w14:paraId="229DE9AE" w14:textId="07364CE4" w:rsidR="007E7ABB" w:rsidRPr="00280721" w:rsidRDefault="007E7ABB" w:rsidP="007E7ABB">
      <w:pPr>
        <w:pStyle w:val="a7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280721">
        <w:rPr>
          <w:rFonts w:ascii="Arial" w:eastAsia="Times New Roman" w:hAnsi="Arial" w:cs="Arial"/>
          <w:sz w:val="24"/>
          <w:szCs w:val="24"/>
        </w:rPr>
        <w:t>б) реконструкция, модернизация объектов водоснабжения, находящихся в муниципальной собственности;</w:t>
      </w:r>
    </w:p>
    <w:p w14:paraId="1F1A6BEA" w14:textId="062B4C8D" w:rsidR="007E7ABB" w:rsidRPr="00280721" w:rsidRDefault="007E7ABB" w:rsidP="007E7ABB">
      <w:pPr>
        <w:pStyle w:val="a7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280721">
        <w:rPr>
          <w:rFonts w:ascii="Arial" w:eastAsia="Times New Roman" w:hAnsi="Arial" w:cs="Arial"/>
          <w:sz w:val="24"/>
          <w:szCs w:val="24"/>
        </w:rPr>
        <w:t>в) выполнение проектно-изыскательских работ, разработка проектно-сметной документации при реконструкции и моде</w:t>
      </w:r>
      <w:r w:rsidR="0063045E" w:rsidRPr="00280721">
        <w:rPr>
          <w:rFonts w:ascii="Arial" w:eastAsia="Times New Roman" w:hAnsi="Arial" w:cs="Arial"/>
          <w:sz w:val="24"/>
          <w:szCs w:val="24"/>
        </w:rPr>
        <w:t>рнизации объектов водоснабжения</w:t>
      </w:r>
      <w:r w:rsidRPr="00280721">
        <w:rPr>
          <w:rFonts w:ascii="Arial" w:eastAsia="Times New Roman" w:hAnsi="Arial" w:cs="Arial"/>
          <w:sz w:val="24"/>
          <w:szCs w:val="24"/>
        </w:rPr>
        <w:t>.</w:t>
      </w:r>
    </w:p>
    <w:p w14:paraId="53AAB038" w14:textId="18949B40" w:rsidR="007E7ABB" w:rsidRPr="00280721" w:rsidRDefault="007E7ABB" w:rsidP="007E7ABB">
      <w:pPr>
        <w:pStyle w:val="a7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280721">
        <w:rPr>
          <w:rFonts w:ascii="Arial" w:eastAsia="Times New Roman" w:hAnsi="Arial" w:cs="Arial"/>
          <w:sz w:val="24"/>
          <w:szCs w:val="24"/>
        </w:rPr>
        <w:t xml:space="preserve">Определение для централизованной системы холодного водоснабжения населения в границах </w:t>
      </w:r>
      <w:r w:rsidR="00BC31C1" w:rsidRPr="00280721">
        <w:rPr>
          <w:rFonts w:ascii="Arial" w:eastAsia="Times New Roman" w:hAnsi="Arial" w:cs="Arial"/>
          <w:sz w:val="24"/>
          <w:szCs w:val="24"/>
        </w:rPr>
        <w:t xml:space="preserve">Манинского сельского </w:t>
      </w:r>
      <w:r w:rsidRPr="00280721">
        <w:rPr>
          <w:rFonts w:ascii="Arial" w:eastAsia="Times New Roman" w:hAnsi="Arial" w:cs="Arial"/>
          <w:sz w:val="24"/>
          <w:szCs w:val="24"/>
        </w:rPr>
        <w:t xml:space="preserve">поселения Калачеевского муниципального района Воронежской области гарантирующей организации; </w:t>
      </w:r>
    </w:p>
    <w:p w14:paraId="563747BB" w14:textId="7DF15B12" w:rsidR="007E7ABB" w:rsidRPr="00280721" w:rsidRDefault="007E7ABB" w:rsidP="007E7ABB">
      <w:pPr>
        <w:pStyle w:val="a7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280721">
        <w:rPr>
          <w:rFonts w:ascii="Arial" w:eastAsia="Times New Roman" w:hAnsi="Arial" w:cs="Arial"/>
          <w:sz w:val="24"/>
          <w:szCs w:val="24"/>
        </w:rPr>
        <w:t>Согласование вывода объектов централизованных систем холодного водоснабжения в ремонт и из эксплуатации».</w:t>
      </w:r>
    </w:p>
    <w:p w14:paraId="21C7C6A6" w14:textId="678DA884" w:rsidR="007E7ABB" w:rsidRPr="00280721" w:rsidRDefault="007E7ABB" w:rsidP="007E7ABB">
      <w:pPr>
        <w:pStyle w:val="a7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280721">
        <w:rPr>
          <w:rFonts w:ascii="Arial" w:eastAsia="Times New Roman" w:hAnsi="Arial" w:cs="Arial"/>
          <w:sz w:val="24"/>
          <w:szCs w:val="24"/>
        </w:rPr>
        <w:t xml:space="preserve">1.2. </w:t>
      </w:r>
      <w:r w:rsidR="008F126B" w:rsidRPr="00280721">
        <w:rPr>
          <w:rFonts w:ascii="Arial" w:eastAsia="Times New Roman" w:hAnsi="Arial" w:cs="Arial"/>
          <w:sz w:val="24"/>
          <w:szCs w:val="24"/>
        </w:rPr>
        <w:t>П</w:t>
      </w:r>
      <w:r w:rsidR="00C9218D" w:rsidRPr="00280721">
        <w:rPr>
          <w:rFonts w:ascii="Arial" w:eastAsia="Times New Roman" w:hAnsi="Arial" w:cs="Arial"/>
          <w:sz w:val="24"/>
          <w:szCs w:val="24"/>
        </w:rPr>
        <w:t xml:space="preserve">ункты раздела 2. «Порядок определения объема финансовых средств» изложить в новой редакции: </w:t>
      </w:r>
    </w:p>
    <w:p w14:paraId="078A7BE2" w14:textId="46C8E7C5" w:rsidR="0024069F" w:rsidRPr="00280721" w:rsidRDefault="0024069F" w:rsidP="0024069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80721">
        <w:rPr>
          <w:rFonts w:ascii="Arial" w:eastAsia="Times New Roman" w:hAnsi="Arial" w:cs="Arial"/>
          <w:sz w:val="24"/>
          <w:szCs w:val="24"/>
        </w:rPr>
        <w:t xml:space="preserve">«2.1. Исполнение полномочий по предмету настоящего Соглашения осуществляется за счет иных межбюджетных трансферов из бюджета </w:t>
      </w:r>
      <w:r w:rsidR="00BC31C1" w:rsidRPr="00280721">
        <w:rPr>
          <w:rFonts w:ascii="Arial" w:eastAsia="Times New Roman" w:hAnsi="Arial" w:cs="Arial"/>
          <w:sz w:val="24"/>
          <w:szCs w:val="24"/>
        </w:rPr>
        <w:t xml:space="preserve">Манинского сельского </w:t>
      </w:r>
      <w:r w:rsidRPr="00280721">
        <w:rPr>
          <w:rFonts w:ascii="Arial" w:eastAsia="Times New Roman" w:hAnsi="Arial" w:cs="Arial"/>
          <w:sz w:val="24"/>
          <w:szCs w:val="24"/>
        </w:rPr>
        <w:t xml:space="preserve">поселения Калачеевского муниципального района Воронежской области, предназначенных для исполнения администрацией Калачеевского муниципального района переданных по настоящему Соглашению части полномочий, </w:t>
      </w:r>
      <w:r w:rsidR="00AB5F1D" w:rsidRPr="00280721">
        <w:rPr>
          <w:rFonts w:ascii="Arial" w:eastAsia="Times New Roman" w:hAnsi="Arial" w:cs="Arial"/>
          <w:sz w:val="24"/>
          <w:szCs w:val="24"/>
        </w:rPr>
        <w:t>в размере 834 (восемьсот тридцать четыре) руб. 00 коп. в 2023 году, в размере 3336 ( три тысячи триста тридцать шесть) руб. 00 коп. в 2024 году, в размере  3336 (три тысячи триста тридцать шесть ) руб. 00 коп. в 2025 году</w:t>
      </w:r>
      <w:r w:rsidRPr="0028072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66BF3423" w14:textId="6127197F" w:rsidR="0024069F" w:rsidRPr="00280721" w:rsidRDefault="0024069F" w:rsidP="0024069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80721">
        <w:rPr>
          <w:rFonts w:ascii="Arial" w:eastAsia="Times New Roman" w:hAnsi="Arial" w:cs="Arial"/>
          <w:sz w:val="24"/>
          <w:szCs w:val="24"/>
        </w:rPr>
        <w:t xml:space="preserve">2.2. Финансовое обеспечение реализации части переданных полномочий осуществляется за счет иных межбюджетных трансфертов, передаваемых из бюджета </w:t>
      </w:r>
      <w:r w:rsidR="00AB5F1D" w:rsidRPr="00280721">
        <w:rPr>
          <w:rFonts w:ascii="Arial" w:eastAsia="Times New Roman" w:hAnsi="Arial" w:cs="Arial"/>
          <w:sz w:val="24"/>
          <w:szCs w:val="24"/>
        </w:rPr>
        <w:t xml:space="preserve">Манинского сельского </w:t>
      </w:r>
      <w:r w:rsidRPr="00280721">
        <w:rPr>
          <w:rFonts w:ascii="Arial" w:eastAsia="Times New Roman" w:hAnsi="Arial" w:cs="Arial"/>
          <w:sz w:val="24"/>
          <w:szCs w:val="24"/>
        </w:rPr>
        <w:t>поселения Калачеевского муниципального района Воронежской области в бюджет Калачеевского муниципального района Воронежской области.</w:t>
      </w:r>
    </w:p>
    <w:p w14:paraId="504014E8" w14:textId="41F93451" w:rsidR="0024069F" w:rsidRPr="00280721" w:rsidRDefault="0024069F" w:rsidP="0024069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80721">
        <w:rPr>
          <w:rFonts w:ascii="Arial" w:eastAsia="Times New Roman" w:hAnsi="Arial" w:cs="Arial"/>
          <w:sz w:val="24"/>
          <w:szCs w:val="24"/>
        </w:rPr>
        <w:t>2.3. Размер иных межбюджетных трансферов</w:t>
      </w:r>
      <w:r w:rsidR="00FF77C9" w:rsidRPr="00280721">
        <w:rPr>
          <w:rFonts w:ascii="Arial" w:eastAsia="Times New Roman" w:hAnsi="Arial" w:cs="Arial"/>
          <w:sz w:val="24"/>
          <w:szCs w:val="24"/>
        </w:rPr>
        <w:t xml:space="preserve"> на период с 2026 года</w:t>
      </w:r>
      <w:r w:rsidRPr="00280721">
        <w:rPr>
          <w:rFonts w:ascii="Arial" w:eastAsia="Times New Roman" w:hAnsi="Arial" w:cs="Arial"/>
          <w:sz w:val="24"/>
          <w:szCs w:val="24"/>
        </w:rPr>
        <w:t xml:space="preserve">, необходимых для реализации части переданных полномочий, устанавливается решением Совета народных депутатов </w:t>
      </w:r>
      <w:r w:rsidR="00BC31C1" w:rsidRPr="00280721">
        <w:rPr>
          <w:rFonts w:ascii="Arial" w:eastAsia="Times New Roman" w:hAnsi="Arial" w:cs="Arial"/>
          <w:sz w:val="24"/>
          <w:szCs w:val="24"/>
        </w:rPr>
        <w:t xml:space="preserve">Манинского сельского </w:t>
      </w:r>
      <w:r w:rsidRPr="00280721">
        <w:rPr>
          <w:rFonts w:ascii="Arial" w:eastAsia="Times New Roman" w:hAnsi="Arial" w:cs="Arial"/>
          <w:sz w:val="24"/>
          <w:szCs w:val="24"/>
        </w:rPr>
        <w:t>поселения Калачеевского муниципального района Воронежской области о бюджете на соответствующий период.</w:t>
      </w:r>
    </w:p>
    <w:p w14:paraId="456EDB3A" w14:textId="53A17EC3" w:rsidR="0024069F" w:rsidRPr="00280721" w:rsidRDefault="0024069F" w:rsidP="0024069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80721">
        <w:rPr>
          <w:rFonts w:ascii="Arial" w:eastAsia="Times New Roman" w:hAnsi="Arial" w:cs="Arial"/>
          <w:sz w:val="24"/>
          <w:szCs w:val="24"/>
        </w:rPr>
        <w:t>2.4. Иные межбюджетные трансферты могут направляться на:</w:t>
      </w:r>
    </w:p>
    <w:p w14:paraId="48A1302E" w14:textId="6D1B1349" w:rsidR="006170DF" w:rsidRPr="00280721" w:rsidRDefault="006170DF" w:rsidP="006170D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80721">
        <w:rPr>
          <w:rFonts w:ascii="Arial" w:eastAsia="Times New Roman" w:hAnsi="Arial" w:cs="Arial"/>
          <w:sz w:val="24"/>
          <w:szCs w:val="24"/>
        </w:rPr>
        <w:t>а) оплату труда с начислениями работника, непосредственно участвующего в осуществлении переданной части полномочий поселения;</w:t>
      </w:r>
    </w:p>
    <w:p w14:paraId="6AC24207" w14:textId="42BFD6BF" w:rsidR="006170DF" w:rsidRPr="00280721" w:rsidRDefault="006170DF" w:rsidP="006170D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80721">
        <w:rPr>
          <w:rFonts w:ascii="Arial" w:eastAsia="Times New Roman" w:hAnsi="Arial" w:cs="Arial"/>
          <w:sz w:val="24"/>
          <w:szCs w:val="24"/>
        </w:rPr>
        <w:t>б) материально-техническое обеспечение;</w:t>
      </w:r>
    </w:p>
    <w:p w14:paraId="396C0745" w14:textId="549E47B6" w:rsidR="006170DF" w:rsidRPr="00280721" w:rsidRDefault="006170DF" w:rsidP="006170D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80721">
        <w:rPr>
          <w:rFonts w:ascii="Arial" w:eastAsia="Times New Roman" w:hAnsi="Arial" w:cs="Arial"/>
          <w:sz w:val="24"/>
          <w:szCs w:val="24"/>
        </w:rPr>
        <w:t xml:space="preserve">в) расходы, связанные с реконструкцией, модернизацией объектов водоснабжения, в том числе </w:t>
      </w:r>
      <w:proofErr w:type="spellStart"/>
      <w:r w:rsidRPr="00280721">
        <w:rPr>
          <w:rFonts w:ascii="Arial" w:eastAsia="Times New Roman" w:hAnsi="Arial" w:cs="Arial"/>
          <w:sz w:val="24"/>
          <w:szCs w:val="24"/>
        </w:rPr>
        <w:t>софинансирование</w:t>
      </w:r>
      <w:proofErr w:type="spellEnd"/>
      <w:r w:rsidRPr="00280721">
        <w:rPr>
          <w:rFonts w:ascii="Arial" w:eastAsia="Times New Roman" w:hAnsi="Arial" w:cs="Arial"/>
          <w:sz w:val="24"/>
          <w:szCs w:val="24"/>
        </w:rPr>
        <w:t xml:space="preserve"> мероприятий национальных, федеральных проектов, государственных программ Воронежской области;</w:t>
      </w:r>
    </w:p>
    <w:p w14:paraId="005FBE28" w14:textId="5731E14A" w:rsidR="006170DF" w:rsidRPr="00280721" w:rsidRDefault="006170DF" w:rsidP="006170D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80721">
        <w:rPr>
          <w:rFonts w:ascii="Arial" w:eastAsia="Times New Roman" w:hAnsi="Arial" w:cs="Arial"/>
          <w:sz w:val="24"/>
          <w:szCs w:val="24"/>
        </w:rPr>
        <w:t>г) расходы, связанные с выполнением проектно-изыскательских работ, разработкой проектно-сметной документации на реконструкцию, модернизацию объектов водоснабжения;</w:t>
      </w:r>
    </w:p>
    <w:p w14:paraId="740EC112" w14:textId="2F9CBB5C" w:rsidR="006170DF" w:rsidRPr="00280721" w:rsidRDefault="006170DF" w:rsidP="006170D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80721">
        <w:rPr>
          <w:rFonts w:ascii="Arial" w:eastAsia="Times New Roman" w:hAnsi="Arial" w:cs="Arial"/>
          <w:sz w:val="24"/>
          <w:szCs w:val="24"/>
        </w:rPr>
        <w:t>д) оплату услуг: технологического присоединения, строительного контроля, заказчика-застройщика;</w:t>
      </w:r>
    </w:p>
    <w:p w14:paraId="7511C6C0" w14:textId="2ACC8C58" w:rsidR="006170DF" w:rsidRPr="00280721" w:rsidRDefault="006170DF" w:rsidP="006170D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80721">
        <w:rPr>
          <w:rFonts w:ascii="Arial" w:eastAsia="Times New Roman" w:hAnsi="Arial" w:cs="Arial"/>
          <w:sz w:val="24"/>
          <w:szCs w:val="24"/>
        </w:rPr>
        <w:lastRenderedPageBreak/>
        <w:t>е) оплату услуг по сбору исходной документации при разработке проектно-сметной документации при реконструкции, модернизации объектов водоснабжения;</w:t>
      </w:r>
    </w:p>
    <w:p w14:paraId="7588EB7C" w14:textId="0430D03B" w:rsidR="006170DF" w:rsidRPr="00280721" w:rsidRDefault="006170DF" w:rsidP="006170D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80721">
        <w:rPr>
          <w:rFonts w:ascii="Arial" w:eastAsia="Times New Roman" w:hAnsi="Arial" w:cs="Arial"/>
          <w:sz w:val="24"/>
          <w:szCs w:val="24"/>
        </w:rPr>
        <w:t>ж) иные расходы».</w:t>
      </w:r>
    </w:p>
    <w:p w14:paraId="5094CCE5" w14:textId="3DFFC150" w:rsidR="007E7ABB" w:rsidRPr="00280721" w:rsidRDefault="007E7ABB" w:rsidP="007E7ABB">
      <w:pPr>
        <w:pStyle w:val="a7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280721">
        <w:rPr>
          <w:rFonts w:ascii="Arial" w:eastAsia="Times New Roman" w:hAnsi="Arial" w:cs="Arial"/>
          <w:sz w:val="24"/>
          <w:szCs w:val="24"/>
        </w:rPr>
        <w:t xml:space="preserve">1.4. </w:t>
      </w:r>
      <w:r w:rsidR="006E4D23" w:rsidRPr="00280721">
        <w:rPr>
          <w:rFonts w:ascii="Arial" w:eastAsia="Times New Roman" w:hAnsi="Arial" w:cs="Arial"/>
          <w:sz w:val="24"/>
          <w:szCs w:val="24"/>
        </w:rPr>
        <w:t>Раздел</w:t>
      </w:r>
      <w:r w:rsidRPr="00280721">
        <w:rPr>
          <w:rFonts w:ascii="Arial" w:eastAsia="Times New Roman" w:hAnsi="Arial" w:cs="Arial"/>
          <w:sz w:val="24"/>
          <w:szCs w:val="24"/>
        </w:rPr>
        <w:t xml:space="preserve"> 5 дополнить пунктом 5.4. следующего содержания:</w:t>
      </w:r>
    </w:p>
    <w:p w14:paraId="5E36A3F5" w14:textId="54360BDB" w:rsidR="007E7ABB" w:rsidRPr="00280721" w:rsidRDefault="007E7ABB" w:rsidP="007E7ABB">
      <w:pPr>
        <w:pStyle w:val="a7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80721">
        <w:rPr>
          <w:rFonts w:ascii="Arial" w:eastAsia="Times New Roman" w:hAnsi="Arial" w:cs="Arial"/>
          <w:sz w:val="24"/>
          <w:szCs w:val="24"/>
        </w:rPr>
        <w:t>«5.4. Настоящее соглашение ежегодно пролонгируется на следующий год, если одна из сторон до 01 декабря текущего года не заявит письменно о его расторжении».</w:t>
      </w:r>
    </w:p>
    <w:p w14:paraId="77175EF0" w14:textId="78B77874" w:rsidR="00C64C98" w:rsidRPr="00280721" w:rsidRDefault="00872E52" w:rsidP="00C64C98">
      <w:pPr>
        <w:pStyle w:val="ConsPlusNormal"/>
        <w:ind w:firstLine="708"/>
        <w:jc w:val="both"/>
        <w:rPr>
          <w:sz w:val="24"/>
          <w:szCs w:val="24"/>
        </w:rPr>
      </w:pPr>
      <w:r w:rsidRPr="00280721">
        <w:rPr>
          <w:sz w:val="24"/>
          <w:szCs w:val="24"/>
        </w:rPr>
        <w:t>2.</w:t>
      </w:r>
      <w:r w:rsidR="00C64C98" w:rsidRPr="00280721">
        <w:rPr>
          <w:sz w:val="24"/>
          <w:szCs w:val="24"/>
        </w:rPr>
        <w:t>Условия Соглашения, не затронутые настоящим Дополнительным соглашением, остаются неизменными.</w:t>
      </w:r>
    </w:p>
    <w:p w14:paraId="56A20CC1" w14:textId="38DC702B" w:rsidR="00C64C98" w:rsidRPr="00280721" w:rsidRDefault="00872E52" w:rsidP="00C64C98">
      <w:pPr>
        <w:pStyle w:val="ConsPlusNormal"/>
        <w:ind w:firstLine="708"/>
        <w:jc w:val="both"/>
        <w:rPr>
          <w:sz w:val="24"/>
          <w:szCs w:val="24"/>
        </w:rPr>
      </w:pPr>
      <w:r w:rsidRPr="00280721">
        <w:rPr>
          <w:sz w:val="24"/>
          <w:szCs w:val="24"/>
        </w:rPr>
        <w:t>3</w:t>
      </w:r>
      <w:r w:rsidR="00C64C98" w:rsidRPr="00280721">
        <w:rPr>
          <w:sz w:val="24"/>
          <w:szCs w:val="24"/>
        </w:rPr>
        <w:t>. Настоящее Дополнительное соглашение является неотъемлемой частью Соглашения.</w:t>
      </w:r>
    </w:p>
    <w:p w14:paraId="21D033CA" w14:textId="40E45C9A" w:rsidR="00C64C98" w:rsidRPr="00280721" w:rsidRDefault="00872E52" w:rsidP="00C64C98">
      <w:pPr>
        <w:pStyle w:val="ConsPlusNormal"/>
        <w:ind w:firstLine="708"/>
        <w:jc w:val="both"/>
        <w:rPr>
          <w:sz w:val="24"/>
          <w:szCs w:val="24"/>
        </w:rPr>
      </w:pPr>
      <w:r w:rsidRPr="00280721">
        <w:rPr>
          <w:sz w:val="24"/>
          <w:szCs w:val="24"/>
        </w:rPr>
        <w:t>4</w:t>
      </w:r>
      <w:r w:rsidR="00C64C98" w:rsidRPr="00280721">
        <w:rPr>
          <w:sz w:val="24"/>
          <w:szCs w:val="24"/>
        </w:rPr>
        <w:t>. Настоящее Дополнительное соглашение вступает в силу со дня его подписания Сторонами и действует до полного исполнения Сторонами своих обязательств по настоящему Соглашению.</w:t>
      </w:r>
    </w:p>
    <w:p w14:paraId="4B5F8088" w14:textId="7AB2904B" w:rsidR="00C64C98" w:rsidRPr="00280721" w:rsidRDefault="00872E52" w:rsidP="00C64C98">
      <w:pPr>
        <w:pStyle w:val="ConsPlusNormal"/>
        <w:ind w:firstLine="708"/>
        <w:jc w:val="both"/>
        <w:rPr>
          <w:sz w:val="24"/>
          <w:szCs w:val="24"/>
        </w:rPr>
      </w:pPr>
      <w:r w:rsidRPr="00280721">
        <w:rPr>
          <w:sz w:val="24"/>
          <w:szCs w:val="24"/>
        </w:rPr>
        <w:t>5</w:t>
      </w:r>
      <w:r w:rsidR="00C64C98" w:rsidRPr="00280721">
        <w:rPr>
          <w:sz w:val="24"/>
          <w:szCs w:val="24"/>
        </w:rPr>
        <w:t>. Дополнительное соглашение составлено в двух экземплярах, имеющих равную юридическую силу, по одному экземпляру для каждой из сторон.</w:t>
      </w:r>
    </w:p>
    <w:p w14:paraId="591D79AC" w14:textId="77777777" w:rsidR="006D18D2" w:rsidRPr="00280721" w:rsidRDefault="006D18D2" w:rsidP="00E925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C1E2955" w14:textId="3871BF74" w:rsidR="006D18D2" w:rsidRPr="00280721" w:rsidRDefault="00872E52" w:rsidP="007E7AB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80721">
        <w:rPr>
          <w:rFonts w:ascii="Arial" w:hAnsi="Arial" w:cs="Arial"/>
          <w:sz w:val="24"/>
          <w:szCs w:val="24"/>
        </w:rPr>
        <w:t>6</w:t>
      </w:r>
      <w:r w:rsidR="00C4157D" w:rsidRPr="0028072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4157D" w:rsidRPr="00280721">
        <w:rPr>
          <w:rFonts w:ascii="Arial" w:hAnsi="Arial" w:cs="Arial"/>
          <w:sz w:val="24"/>
          <w:szCs w:val="24"/>
        </w:rPr>
        <w:t>Подписи  и</w:t>
      </w:r>
      <w:proofErr w:type="gramEnd"/>
      <w:r w:rsidR="00C4157D" w:rsidRPr="00280721">
        <w:rPr>
          <w:rFonts w:ascii="Arial" w:hAnsi="Arial" w:cs="Arial"/>
          <w:sz w:val="24"/>
          <w:szCs w:val="24"/>
        </w:rPr>
        <w:t xml:space="preserve"> реквизиты Сторон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D18D2" w:rsidRPr="00280721" w14:paraId="69130619" w14:textId="77777777" w:rsidTr="0025616B">
        <w:tc>
          <w:tcPr>
            <w:tcW w:w="4785" w:type="dxa"/>
          </w:tcPr>
          <w:p w14:paraId="4C245966" w14:textId="77777777" w:rsidR="006D18D2" w:rsidRPr="00280721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280721">
              <w:rPr>
                <w:rFonts w:ascii="Arial" w:eastAsia="Calibri" w:hAnsi="Arial" w:cs="Arial"/>
                <w:sz w:val="24"/>
                <w:szCs w:val="24"/>
              </w:rPr>
              <w:t>Глава администрации Калачеевского</w:t>
            </w:r>
          </w:p>
          <w:p w14:paraId="29868EC0" w14:textId="77777777" w:rsidR="006D18D2" w:rsidRPr="00280721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280721">
              <w:rPr>
                <w:rFonts w:ascii="Arial" w:eastAsia="Calibri" w:hAnsi="Arial" w:cs="Arial"/>
                <w:sz w:val="24"/>
                <w:szCs w:val="24"/>
              </w:rPr>
              <w:t>муниципального района</w:t>
            </w:r>
          </w:p>
          <w:p w14:paraId="2A1F166C" w14:textId="77777777" w:rsidR="006D18D2" w:rsidRPr="00280721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280721">
              <w:rPr>
                <w:rFonts w:ascii="Arial" w:eastAsia="Calibri" w:hAnsi="Arial" w:cs="Arial"/>
                <w:sz w:val="24"/>
                <w:szCs w:val="24"/>
              </w:rPr>
              <w:t>Воронежской области</w:t>
            </w:r>
          </w:p>
          <w:p w14:paraId="05ABE955" w14:textId="77777777" w:rsidR="006D18D2" w:rsidRPr="00280721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F2308EB" w14:textId="77777777" w:rsidR="006D18D2" w:rsidRPr="00280721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280721">
              <w:rPr>
                <w:rFonts w:ascii="Arial" w:eastAsia="Calibri" w:hAnsi="Arial" w:cs="Arial"/>
                <w:sz w:val="24"/>
                <w:szCs w:val="24"/>
              </w:rPr>
              <w:t>_______________ Н.Т. Котолевский</w:t>
            </w:r>
          </w:p>
          <w:p w14:paraId="6E19EB32" w14:textId="77777777" w:rsidR="006D18D2" w:rsidRPr="00280721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360D678" w14:textId="77777777" w:rsidR="006D18D2" w:rsidRPr="00280721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280721">
              <w:rPr>
                <w:rFonts w:ascii="Arial" w:eastAsia="Calibri" w:hAnsi="Arial" w:cs="Arial"/>
                <w:sz w:val="24"/>
                <w:szCs w:val="24"/>
              </w:rPr>
              <w:t>«__» ________________ 202_ г.</w:t>
            </w:r>
          </w:p>
          <w:p w14:paraId="6510BCCB" w14:textId="77777777" w:rsidR="006D18D2" w:rsidRPr="00280721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280721">
              <w:rPr>
                <w:rFonts w:ascii="Arial" w:eastAsia="Calibri" w:hAnsi="Arial" w:cs="Arial"/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14:paraId="4E2793AF" w14:textId="40AFC2FA" w:rsidR="006D18D2" w:rsidRPr="00280721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280721">
              <w:rPr>
                <w:rFonts w:ascii="Arial" w:eastAsia="Calibri" w:hAnsi="Arial" w:cs="Arial"/>
                <w:sz w:val="24"/>
                <w:szCs w:val="24"/>
              </w:rPr>
              <w:t xml:space="preserve">Глава  </w:t>
            </w:r>
            <w:r w:rsidR="00BC31C1" w:rsidRPr="00280721">
              <w:rPr>
                <w:rFonts w:ascii="Arial" w:eastAsia="Calibri" w:hAnsi="Arial" w:cs="Arial"/>
                <w:sz w:val="24"/>
                <w:szCs w:val="24"/>
              </w:rPr>
              <w:t>Манинского</w:t>
            </w:r>
            <w:proofErr w:type="gramEnd"/>
            <w:r w:rsidR="00BC31C1" w:rsidRPr="00280721">
              <w:rPr>
                <w:rFonts w:ascii="Arial" w:eastAsia="Calibri" w:hAnsi="Arial" w:cs="Arial"/>
                <w:sz w:val="24"/>
                <w:szCs w:val="24"/>
              </w:rPr>
              <w:t xml:space="preserve"> сельского</w:t>
            </w:r>
          </w:p>
          <w:p w14:paraId="5F59758B" w14:textId="7422578A" w:rsidR="006D18D2" w:rsidRPr="00280721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80721">
              <w:rPr>
                <w:rFonts w:ascii="Arial" w:eastAsia="Calibri" w:hAnsi="Arial" w:cs="Arial"/>
                <w:sz w:val="24"/>
                <w:szCs w:val="24"/>
              </w:rPr>
              <w:t>поселения</w:t>
            </w:r>
          </w:p>
          <w:p w14:paraId="05FF2E97" w14:textId="77777777" w:rsidR="006D18D2" w:rsidRPr="00280721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80721">
              <w:rPr>
                <w:rFonts w:ascii="Arial" w:eastAsia="Calibri" w:hAnsi="Arial" w:cs="Arial"/>
                <w:sz w:val="24"/>
                <w:szCs w:val="24"/>
              </w:rPr>
              <w:t>Калачеевского муниципального района</w:t>
            </w:r>
          </w:p>
          <w:p w14:paraId="29AB0935" w14:textId="77777777" w:rsidR="006D18D2" w:rsidRPr="00280721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80721">
              <w:rPr>
                <w:rFonts w:ascii="Arial" w:eastAsia="Calibri" w:hAnsi="Arial" w:cs="Arial"/>
                <w:sz w:val="24"/>
                <w:szCs w:val="24"/>
              </w:rPr>
              <w:t>Воронежской области</w:t>
            </w:r>
          </w:p>
          <w:p w14:paraId="218D127E" w14:textId="24B174B1" w:rsidR="006D18D2" w:rsidRPr="00280721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80721">
              <w:rPr>
                <w:rFonts w:ascii="Arial" w:eastAsia="Calibri" w:hAnsi="Arial" w:cs="Arial"/>
                <w:sz w:val="24"/>
                <w:szCs w:val="24"/>
              </w:rPr>
              <w:t>___________________</w:t>
            </w:r>
            <w:proofErr w:type="spellStart"/>
            <w:r w:rsidR="0095244D" w:rsidRPr="00280721">
              <w:rPr>
                <w:rFonts w:ascii="Arial" w:eastAsia="Calibri" w:hAnsi="Arial" w:cs="Arial"/>
                <w:sz w:val="24"/>
                <w:szCs w:val="24"/>
              </w:rPr>
              <w:t>С.Н.Борщев</w:t>
            </w:r>
            <w:proofErr w:type="spellEnd"/>
          </w:p>
          <w:p w14:paraId="3C0B3641" w14:textId="77777777" w:rsidR="006D18D2" w:rsidRPr="00280721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D44E03D" w14:textId="77777777" w:rsidR="007E7ABB" w:rsidRPr="00280721" w:rsidRDefault="006D18D2" w:rsidP="007E7ABB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80721">
              <w:rPr>
                <w:rFonts w:ascii="Arial" w:eastAsia="Calibri" w:hAnsi="Arial" w:cs="Arial"/>
                <w:sz w:val="24"/>
                <w:szCs w:val="24"/>
              </w:rPr>
              <w:t>«__» _________________ 202_г.</w:t>
            </w:r>
          </w:p>
          <w:p w14:paraId="7FD3528E" w14:textId="165B48B9" w:rsidR="006D18D2" w:rsidRPr="00280721" w:rsidRDefault="006D18D2" w:rsidP="007E7ABB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80721">
              <w:rPr>
                <w:rFonts w:ascii="Arial" w:eastAsia="Calibri" w:hAnsi="Arial" w:cs="Arial"/>
                <w:sz w:val="24"/>
                <w:szCs w:val="24"/>
              </w:rPr>
              <w:t xml:space="preserve">М.П. </w:t>
            </w:r>
          </w:p>
        </w:tc>
      </w:tr>
    </w:tbl>
    <w:p w14:paraId="2645C062" w14:textId="77777777" w:rsidR="00C4157D" w:rsidRPr="00280721" w:rsidRDefault="00C4157D" w:rsidP="00CD2E51">
      <w:pPr>
        <w:tabs>
          <w:tab w:val="left" w:pos="2300"/>
          <w:tab w:val="left" w:pos="100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CF239DB" w14:textId="77777777" w:rsidR="00C4157D" w:rsidRPr="00280721" w:rsidRDefault="00C4157D" w:rsidP="00E92513">
      <w:pPr>
        <w:tabs>
          <w:tab w:val="left" w:pos="2300"/>
          <w:tab w:val="left" w:pos="10080"/>
        </w:tabs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14:paraId="1C779479" w14:textId="77777777" w:rsidR="00E92513" w:rsidRPr="00280721" w:rsidRDefault="00E92513" w:rsidP="006D18D2">
      <w:pPr>
        <w:tabs>
          <w:tab w:val="left" w:pos="2300"/>
          <w:tab w:val="left" w:pos="100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A486B1C" w14:textId="77777777" w:rsidR="008109B6" w:rsidRPr="00280721" w:rsidRDefault="008109B6" w:rsidP="00E92513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Arial" w:hAnsi="Arial" w:cs="Arial"/>
          <w:sz w:val="24"/>
          <w:szCs w:val="24"/>
        </w:rPr>
      </w:pPr>
      <w:bookmarkStart w:id="3" w:name="_Hlk137635450"/>
      <w:bookmarkStart w:id="4" w:name="_Hlk137635400"/>
    </w:p>
    <w:bookmarkEnd w:id="3"/>
    <w:bookmarkEnd w:id="4"/>
    <w:p w14:paraId="361D8582" w14:textId="77777777" w:rsidR="008A67B2" w:rsidRPr="00280721" w:rsidRDefault="008A67B2" w:rsidP="00E925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9795E2" w14:textId="77777777" w:rsidR="008A67B2" w:rsidRPr="00280721" w:rsidRDefault="008A67B2" w:rsidP="00E925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4C2A6F" w14:textId="77777777" w:rsidR="008A67B2" w:rsidRPr="00280721" w:rsidRDefault="008A67B2" w:rsidP="00E925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04B073" w14:textId="77777777" w:rsidR="008A67B2" w:rsidRPr="00280721" w:rsidRDefault="008A67B2" w:rsidP="00E9251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A67B2" w:rsidRPr="00280721" w:rsidSect="000D6AF6">
      <w:pgSz w:w="11906" w:h="16838"/>
      <w:pgMar w:top="226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C32D0"/>
    <w:multiLevelType w:val="multilevel"/>
    <w:tmpl w:val="6DFE41D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425029F5"/>
    <w:multiLevelType w:val="multilevel"/>
    <w:tmpl w:val="D248BE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56135BF1"/>
    <w:multiLevelType w:val="multilevel"/>
    <w:tmpl w:val="2EDCF5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10B4"/>
    <w:rsid w:val="00005D15"/>
    <w:rsid w:val="000133B1"/>
    <w:rsid w:val="00020099"/>
    <w:rsid w:val="0002398D"/>
    <w:rsid w:val="00024A18"/>
    <w:rsid w:val="000259D7"/>
    <w:rsid w:val="00034F0F"/>
    <w:rsid w:val="00040D7F"/>
    <w:rsid w:val="000447E3"/>
    <w:rsid w:val="00044EAE"/>
    <w:rsid w:val="00047BE0"/>
    <w:rsid w:val="00061D2A"/>
    <w:rsid w:val="0006763C"/>
    <w:rsid w:val="00097ECA"/>
    <w:rsid w:val="000B00B1"/>
    <w:rsid w:val="000B30CD"/>
    <w:rsid w:val="000D0D18"/>
    <w:rsid w:val="000D26EE"/>
    <w:rsid w:val="000D6AF6"/>
    <w:rsid w:val="000E45F9"/>
    <w:rsid w:val="000E73DA"/>
    <w:rsid w:val="000F1917"/>
    <w:rsid w:val="00102EF3"/>
    <w:rsid w:val="00112F07"/>
    <w:rsid w:val="001151D7"/>
    <w:rsid w:val="0012562C"/>
    <w:rsid w:val="0015282B"/>
    <w:rsid w:val="001A216A"/>
    <w:rsid w:val="001A351E"/>
    <w:rsid w:val="001A6EDE"/>
    <w:rsid w:val="001B3F23"/>
    <w:rsid w:val="001D07D1"/>
    <w:rsid w:val="001E3E95"/>
    <w:rsid w:val="001F39D7"/>
    <w:rsid w:val="001F5F3F"/>
    <w:rsid w:val="001F76B3"/>
    <w:rsid w:val="001F7B73"/>
    <w:rsid w:val="001F7B9F"/>
    <w:rsid w:val="00222537"/>
    <w:rsid w:val="0023416E"/>
    <w:rsid w:val="0024069F"/>
    <w:rsid w:val="002464BE"/>
    <w:rsid w:val="002526E7"/>
    <w:rsid w:val="00261169"/>
    <w:rsid w:val="0026166E"/>
    <w:rsid w:val="00274484"/>
    <w:rsid w:val="0027539B"/>
    <w:rsid w:val="00275810"/>
    <w:rsid w:val="00280721"/>
    <w:rsid w:val="002A1BE5"/>
    <w:rsid w:val="002A6B07"/>
    <w:rsid w:val="002D1FA7"/>
    <w:rsid w:val="002E369F"/>
    <w:rsid w:val="002F2714"/>
    <w:rsid w:val="002F326F"/>
    <w:rsid w:val="003019E8"/>
    <w:rsid w:val="00310FE2"/>
    <w:rsid w:val="003439A4"/>
    <w:rsid w:val="003476D9"/>
    <w:rsid w:val="003545A5"/>
    <w:rsid w:val="003668D1"/>
    <w:rsid w:val="00375502"/>
    <w:rsid w:val="003837CC"/>
    <w:rsid w:val="00383B47"/>
    <w:rsid w:val="00385FC8"/>
    <w:rsid w:val="003878EA"/>
    <w:rsid w:val="003966A6"/>
    <w:rsid w:val="003A09C1"/>
    <w:rsid w:val="003A22B4"/>
    <w:rsid w:val="003A33D1"/>
    <w:rsid w:val="003B5861"/>
    <w:rsid w:val="003B5BBB"/>
    <w:rsid w:val="003C290E"/>
    <w:rsid w:val="003C6905"/>
    <w:rsid w:val="003F25BA"/>
    <w:rsid w:val="004040C7"/>
    <w:rsid w:val="00404629"/>
    <w:rsid w:val="00405C19"/>
    <w:rsid w:val="004105F8"/>
    <w:rsid w:val="00416FAF"/>
    <w:rsid w:val="0042240E"/>
    <w:rsid w:val="0044443A"/>
    <w:rsid w:val="00446B94"/>
    <w:rsid w:val="004966D4"/>
    <w:rsid w:val="004B10B4"/>
    <w:rsid w:val="004D154E"/>
    <w:rsid w:val="004E13A0"/>
    <w:rsid w:val="004E2FCC"/>
    <w:rsid w:val="004F2A11"/>
    <w:rsid w:val="00505F80"/>
    <w:rsid w:val="00534DBA"/>
    <w:rsid w:val="005445C0"/>
    <w:rsid w:val="00554119"/>
    <w:rsid w:val="00573D95"/>
    <w:rsid w:val="00580611"/>
    <w:rsid w:val="005A57FB"/>
    <w:rsid w:val="005A70D3"/>
    <w:rsid w:val="005B7B1C"/>
    <w:rsid w:val="005C4A46"/>
    <w:rsid w:val="005D2E23"/>
    <w:rsid w:val="005F06F5"/>
    <w:rsid w:val="005F74D4"/>
    <w:rsid w:val="00600172"/>
    <w:rsid w:val="0061634C"/>
    <w:rsid w:val="006170DF"/>
    <w:rsid w:val="006217C9"/>
    <w:rsid w:val="0063045E"/>
    <w:rsid w:val="0063142B"/>
    <w:rsid w:val="00644279"/>
    <w:rsid w:val="00673AD0"/>
    <w:rsid w:val="00686367"/>
    <w:rsid w:val="00694738"/>
    <w:rsid w:val="006C212B"/>
    <w:rsid w:val="006D18D2"/>
    <w:rsid w:val="006E458C"/>
    <w:rsid w:val="006E4D23"/>
    <w:rsid w:val="006F6DB7"/>
    <w:rsid w:val="00714134"/>
    <w:rsid w:val="0073653D"/>
    <w:rsid w:val="00743800"/>
    <w:rsid w:val="00753E15"/>
    <w:rsid w:val="007625E2"/>
    <w:rsid w:val="00772A69"/>
    <w:rsid w:val="0077702F"/>
    <w:rsid w:val="007A5387"/>
    <w:rsid w:val="007B59A2"/>
    <w:rsid w:val="007B6F7F"/>
    <w:rsid w:val="007D6CF0"/>
    <w:rsid w:val="007E2E4F"/>
    <w:rsid w:val="007E7ABB"/>
    <w:rsid w:val="0081007B"/>
    <w:rsid w:val="008109B6"/>
    <w:rsid w:val="00816148"/>
    <w:rsid w:val="0082318D"/>
    <w:rsid w:val="00826B8B"/>
    <w:rsid w:val="00827B92"/>
    <w:rsid w:val="00832B4A"/>
    <w:rsid w:val="00836A56"/>
    <w:rsid w:val="00841B3D"/>
    <w:rsid w:val="00851AE0"/>
    <w:rsid w:val="00871522"/>
    <w:rsid w:val="00872E52"/>
    <w:rsid w:val="00874E72"/>
    <w:rsid w:val="0088332E"/>
    <w:rsid w:val="00892011"/>
    <w:rsid w:val="00893A1B"/>
    <w:rsid w:val="008A444E"/>
    <w:rsid w:val="008A67B2"/>
    <w:rsid w:val="008B5703"/>
    <w:rsid w:val="008C4198"/>
    <w:rsid w:val="008C5672"/>
    <w:rsid w:val="008E600F"/>
    <w:rsid w:val="008F126B"/>
    <w:rsid w:val="008F2F7D"/>
    <w:rsid w:val="009037E9"/>
    <w:rsid w:val="009050B4"/>
    <w:rsid w:val="00907B8A"/>
    <w:rsid w:val="00925D05"/>
    <w:rsid w:val="00925FB8"/>
    <w:rsid w:val="0093159F"/>
    <w:rsid w:val="00936F64"/>
    <w:rsid w:val="0094080F"/>
    <w:rsid w:val="0095244D"/>
    <w:rsid w:val="00960C88"/>
    <w:rsid w:val="009703CC"/>
    <w:rsid w:val="0098101A"/>
    <w:rsid w:val="0099155B"/>
    <w:rsid w:val="00993C41"/>
    <w:rsid w:val="009B20F5"/>
    <w:rsid w:val="009B57FE"/>
    <w:rsid w:val="009C17FB"/>
    <w:rsid w:val="009C3850"/>
    <w:rsid w:val="009D53D8"/>
    <w:rsid w:val="009E0639"/>
    <w:rsid w:val="009F4CDE"/>
    <w:rsid w:val="00A03574"/>
    <w:rsid w:val="00A03F41"/>
    <w:rsid w:val="00A13929"/>
    <w:rsid w:val="00A178C0"/>
    <w:rsid w:val="00A22500"/>
    <w:rsid w:val="00A258A3"/>
    <w:rsid w:val="00A26592"/>
    <w:rsid w:val="00A42EC7"/>
    <w:rsid w:val="00A464F9"/>
    <w:rsid w:val="00A75209"/>
    <w:rsid w:val="00A911A6"/>
    <w:rsid w:val="00AA7CCF"/>
    <w:rsid w:val="00AB165B"/>
    <w:rsid w:val="00AB5F1D"/>
    <w:rsid w:val="00AE2ABF"/>
    <w:rsid w:val="00B232D0"/>
    <w:rsid w:val="00B275C3"/>
    <w:rsid w:val="00B27C4C"/>
    <w:rsid w:val="00B31DCB"/>
    <w:rsid w:val="00B458EA"/>
    <w:rsid w:val="00B47C0F"/>
    <w:rsid w:val="00B50FEA"/>
    <w:rsid w:val="00B53C93"/>
    <w:rsid w:val="00B77704"/>
    <w:rsid w:val="00B931A7"/>
    <w:rsid w:val="00BC094F"/>
    <w:rsid w:val="00BC31C1"/>
    <w:rsid w:val="00BF014F"/>
    <w:rsid w:val="00BF041D"/>
    <w:rsid w:val="00C032E1"/>
    <w:rsid w:val="00C30453"/>
    <w:rsid w:val="00C40E42"/>
    <w:rsid w:val="00C4157D"/>
    <w:rsid w:val="00C64C98"/>
    <w:rsid w:val="00C73FB9"/>
    <w:rsid w:val="00C74921"/>
    <w:rsid w:val="00C76DE9"/>
    <w:rsid w:val="00C7765D"/>
    <w:rsid w:val="00C809EF"/>
    <w:rsid w:val="00C82FC8"/>
    <w:rsid w:val="00C9218D"/>
    <w:rsid w:val="00CA0E2C"/>
    <w:rsid w:val="00CA7B4A"/>
    <w:rsid w:val="00CB4D92"/>
    <w:rsid w:val="00CC34E0"/>
    <w:rsid w:val="00CD13DA"/>
    <w:rsid w:val="00CD2E51"/>
    <w:rsid w:val="00CD7EF0"/>
    <w:rsid w:val="00CF75A0"/>
    <w:rsid w:val="00D03EA4"/>
    <w:rsid w:val="00D04DC8"/>
    <w:rsid w:val="00D059D1"/>
    <w:rsid w:val="00D13643"/>
    <w:rsid w:val="00D22A8E"/>
    <w:rsid w:val="00D666A3"/>
    <w:rsid w:val="00D6737F"/>
    <w:rsid w:val="00D91ECD"/>
    <w:rsid w:val="00D97BE8"/>
    <w:rsid w:val="00DB3CF9"/>
    <w:rsid w:val="00DC2EBE"/>
    <w:rsid w:val="00DE06C2"/>
    <w:rsid w:val="00DE3CB3"/>
    <w:rsid w:val="00DE76C6"/>
    <w:rsid w:val="00E0238E"/>
    <w:rsid w:val="00E46061"/>
    <w:rsid w:val="00E62644"/>
    <w:rsid w:val="00E7524F"/>
    <w:rsid w:val="00E80AC3"/>
    <w:rsid w:val="00E92513"/>
    <w:rsid w:val="00E95189"/>
    <w:rsid w:val="00E95953"/>
    <w:rsid w:val="00E96B51"/>
    <w:rsid w:val="00EA0FD2"/>
    <w:rsid w:val="00EB2896"/>
    <w:rsid w:val="00ED0233"/>
    <w:rsid w:val="00EE57BA"/>
    <w:rsid w:val="00EF34D3"/>
    <w:rsid w:val="00F17108"/>
    <w:rsid w:val="00F20C40"/>
    <w:rsid w:val="00F259BD"/>
    <w:rsid w:val="00FA419B"/>
    <w:rsid w:val="00FA5DF1"/>
    <w:rsid w:val="00FE758B"/>
    <w:rsid w:val="00FF70F0"/>
    <w:rsid w:val="00F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2EA5A"/>
  <w15:docId w15:val="{AE834452-4545-40F7-AA7F-7ECF2CC0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10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rsid w:val="004B10B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rsid w:val="004B10B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4B10B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A67B2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C4157D"/>
    <w:rPr>
      <w:color w:val="0000FF"/>
      <w:u w:val="single"/>
    </w:rPr>
  </w:style>
  <w:style w:type="paragraph" w:customStyle="1" w:styleId="ConsPlusNonformat">
    <w:name w:val="ConsPlusNonformat"/>
    <w:rsid w:val="00C4157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C4157D"/>
    <w:pPr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table" w:customStyle="1" w:styleId="1">
    <w:name w:val="Сетка таблицы1"/>
    <w:basedOn w:val="a1"/>
    <w:next w:val="a9"/>
    <w:uiPriority w:val="59"/>
    <w:rsid w:val="006D18D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semiHidden/>
    <w:unhideWhenUsed/>
    <w:rsid w:val="006D1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97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97EC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64C9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7B9AC-0FAD-4586-9EB5-E884B03CE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1397</TotalTime>
  <Pages>1</Pages>
  <Words>2582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Blazhkova</cp:lastModifiedBy>
  <cp:revision>53</cp:revision>
  <cp:lastPrinted>2024-11-28T09:58:00Z</cp:lastPrinted>
  <dcterms:created xsi:type="dcterms:W3CDTF">2021-12-08T15:23:00Z</dcterms:created>
  <dcterms:modified xsi:type="dcterms:W3CDTF">2024-11-28T09:58:00Z</dcterms:modified>
</cp:coreProperties>
</file>