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3E" w:rsidRPr="00DC503E" w:rsidRDefault="00DC503E" w:rsidP="00DC503E">
      <w:pPr>
        <w:widowControl w:val="0"/>
        <w:snapToGrid w:val="0"/>
        <w:ind w:firstLine="0"/>
        <w:jc w:val="center"/>
        <w:rPr>
          <w:rFonts w:cs="Arial"/>
          <w:b/>
          <w:bCs/>
        </w:rPr>
      </w:pPr>
      <w:bookmarkStart w:id="0" w:name="_GoBack"/>
      <w:bookmarkEnd w:id="0"/>
    </w:p>
    <w:p w:rsidR="00DC503E" w:rsidRPr="00DC503E" w:rsidRDefault="00965E6D" w:rsidP="00DC503E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DC503E">
        <w:rPr>
          <w:rFonts w:ascii="Times New Roman" w:hAnsi="Times New Roman"/>
          <w:noProof/>
        </w:rPr>
        <w:drawing>
          <wp:inline distT="0" distB="0" distL="0" distR="0" wp14:anchorId="47DFA7A0" wp14:editId="6A2E718D">
            <wp:extent cx="807085" cy="1002030"/>
            <wp:effectExtent l="0" t="0" r="0" b="762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3E" w:rsidRPr="00DC503E" w:rsidRDefault="00DC503E" w:rsidP="00DC503E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DC503E">
        <w:rPr>
          <w:rFonts w:cs="Arial"/>
          <w:b/>
          <w:bCs/>
        </w:rPr>
        <w:t xml:space="preserve">АДМИНИСТРАЦИЯ </w:t>
      </w:r>
    </w:p>
    <w:p w:rsidR="00DC503E" w:rsidRPr="00DC503E" w:rsidRDefault="00DC503E" w:rsidP="00DC503E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DC503E">
        <w:rPr>
          <w:rFonts w:cs="Arial"/>
          <w:b/>
          <w:bCs/>
        </w:rPr>
        <w:t>МАНИНСКОГО СЕЛЬСКОГО ПОСЕЛЕНИЯ</w:t>
      </w:r>
    </w:p>
    <w:p w:rsidR="00DC503E" w:rsidRPr="00DC503E" w:rsidRDefault="00DC503E" w:rsidP="00DC503E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DC503E">
        <w:rPr>
          <w:rFonts w:cs="Arial"/>
          <w:b/>
          <w:bCs/>
        </w:rPr>
        <w:t>КАЛАЧЕЕВСКОГО МУНИЦИПАЛЬНОГО РАЙОНА</w:t>
      </w:r>
    </w:p>
    <w:p w:rsidR="00965893" w:rsidRPr="00DC503E" w:rsidRDefault="00DC503E" w:rsidP="00173DEB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DC503E">
        <w:rPr>
          <w:rFonts w:cs="Arial"/>
          <w:b/>
          <w:bCs/>
        </w:rPr>
        <w:t>ВОРОНЕЖСКОЙ ОБЛАСТИ</w:t>
      </w:r>
    </w:p>
    <w:p w:rsidR="00DC503E" w:rsidRPr="00DC503E" w:rsidRDefault="00DC503E" w:rsidP="00DC503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503E">
        <w:rPr>
          <w:rFonts w:ascii="Times New Roman" w:hAnsi="Times New Roman"/>
          <w:b/>
          <w:sz w:val="28"/>
          <w:szCs w:val="28"/>
        </w:rPr>
        <w:t>ПОСТАНОВЛЕНИЕ</w:t>
      </w:r>
    </w:p>
    <w:p w:rsidR="00DC503E" w:rsidRPr="00DC503E" w:rsidRDefault="00DC503E" w:rsidP="00DC503E">
      <w:pPr>
        <w:ind w:firstLine="0"/>
        <w:rPr>
          <w:rFonts w:cs="Arial"/>
        </w:rPr>
      </w:pPr>
      <w:r w:rsidRPr="00DC503E">
        <w:rPr>
          <w:rFonts w:cs="Arial"/>
        </w:rPr>
        <w:t>от 3</w:t>
      </w:r>
      <w:r w:rsidR="0052236A">
        <w:rPr>
          <w:rFonts w:cs="Arial"/>
        </w:rPr>
        <w:t>0</w:t>
      </w:r>
      <w:r w:rsidRPr="00DC503E">
        <w:rPr>
          <w:rFonts w:cs="Arial"/>
        </w:rPr>
        <w:t xml:space="preserve"> </w:t>
      </w:r>
      <w:r w:rsidR="0052236A">
        <w:rPr>
          <w:rFonts w:cs="Arial"/>
        </w:rPr>
        <w:t>июня</w:t>
      </w:r>
      <w:r w:rsidRPr="00DC503E">
        <w:rPr>
          <w:rFonts w:cs="Arial"/>
        </w:rPr>
        <w:t xml:space="preserve"> 2025 г.   № </w:t>
      </w:r>
      <w:r w:rsidR="007566E5">
        <w:rPr>
          <w:rFonts w:cs="Arial"/>
        </w:rPr>
        <w:t>50</w:t>
      </w:r>
    </w:p>
    <w:p w:rsidR="00E4492E" w:rsidRPr="002240DD" w:rsidRDefault="00DC503E" w:rsidP="00173DEB">
      <w:pPr>
        <w:tabs>
          <w:tab w:val="left" w:pos="567"/>
        </w:tabs>
        <w:ind w:firstLine="0"/>
        <w:rPr>
          <w:rFonts w:cs="Arial"/>
        </w:rPr>
      </w:pPr>
      <w:r w:rsidRPr="00DC503E">
        <w:rPr>
          <w:rFonts w:cs="Arial"/>
        </w:rPr>
        <w:t xml:space="preserve">    </w:t>
      </w:r>
      <w:proofErr w:type="spellStart"/>
      <w:r w:rsidRPr="00DC503E">
        <w:rPr>
          <w:rFonts w:cs="Arial"/>
        </w:rPr>
        <w:t>с.Манино</w:t>
      </w:r>
      <w:proofErr w:type="spellEnd"/>
    </w:p>
    <w:p w:rsidR="00E4492E" w:rsidRPr="00965893" w:rsidRDefault="00521358" w:rsidP="0052236A">
      <w:pPr>
        <w:ind w:left="567" w:firstLine="0"/>
        <w:jc w:val="left"/>
        <w:rPr>
          <w:rFonts w:cs="Arial"/>
          <w:b/>
          <w:sz w:val="28"/>
          <w:szCs w:val="28"/>
        </w:rPr>
      </w:pPr>
      <w:r w:rsidRPr="00965893">
        <w:rPr>
          <w:b/>
          <w:sz w:val="28"/>
          <w:szCs w:val="28"/>
        </w:rPr>
        <w:t>О внесении изменений в</w:t>
      </w:r>
      <w:r w:rsidRPr="00965893">
        <w:rPr>
          <w:rFonts w:cs="Arial"/>
          <w:b/>
          <w:sz w:val="28"/>
          <w:szCs w:val="28"/>
        </w:rPr>
        <w:t xml:space="preserve"> постано</w:t>
      </w:r>
      <w:r w:rsidR="00E4492E" w:rsidRPr="00965893">
        <w:rPr>
          <w:rFonts w:cs="Arial"/>
          <w:b/>
          <w:sz w:val="28"/>
          <w:szCs w:val="28"/>
        </w:rPr>
        <w:t xml:space="preserve">вление администрации </w:t>
      </w:r>
      <w:r w:rsidR="00DC503E" w:rsidRPr="00965893">
        <w:rPr>
          <w:rFonts w:cs="Arial"/>
          <w:b/>
          <w:sz w:val="28"/>
          <w:szCs w:val="28"/>
        </w:rPr>
        <w:t>Манинского</w:t>
      </w:r>
      <w:r w:rsidR="00E4492E" w:rsidRPr="00965893">
        <w:rPr>
          <w:rFonts w:cs="Arial"/>
          <w:b/>
          <w:sz w:val="28"/>
          <w:szCs w:val="28"/>
        </w:rPr>
        <w:t xml:space="preserve"> сельского поселения от </w:t>
      </w:r>
      <w:r w:rsidR="0052236A" w:rsidRPr="00965893">
        <w:rPr>
          <w:rFonts w:cs="Arial"/>
          <w:b/>
          <w:sz w:val="28"/>
          <w:szCs w:val="28"/>
        </w:rPr>
        <w:t>2</w:t>
      </w:r>
      <w:r w:rsidR="00E4492E" w:rsidRPr="00965893">
        <w:rPr>
          <w:rFonts w:cs="Arial"/>
          <w:b/>
          <w:sz w:val="28"/>
          <w:szCs w:val="28"/>
        </w:rPr>
        <w:t xml:space="preserve">1.03.2016 г. № </w:t>
      </w:r>
      <w:r w:rsidR="0052236A" w:rsidRPr="00965893">
        <w:rPr>
          <w:rFonts w:cs="Arial"/>
          <w:b/>
          <w:sz w:val="28"/>
          <w:szCs w:val="28"/>
        </w:rPr>
        <w:t>52</w:t>
      </w:r>
      <w:r w:rsidRPr="00965893">
        <w:rPr>
          <w:rFonts w:cs="Arial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</w:t>
      </w:r>
      <w:r w:rsidR="00E4492E" w:rsidRPr="00965893">
        <w:rPr>
          <w:rFonts w:cs="Arial"/>
          <w:b/>
          <w:sz w:val="28"/>
          <w:szCs w:val="28"/>
        </w:rPr>
        <w:t xml:space="preserve"> территории </w:t>
      </w:r>
      <w:r w:rsidR="00DC503E" w:rsidRPr="00965893">
        <w:rPr>
          <w:rFonts w:cs="Arial"/>
          <w:b/>
          <w:sz w:val="28"/>
          <w:szCs w:val="28"/>
        </w:rPr>
        <w:t>Манинского</w:t>
      </w:r>
      <w:r w:rsidRPr="00965893">
        <w:rPr>
          <w:rFonts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области» </w:t>
      </w:r>
      <w:r w:rsidR="0052236A" w:rsidRPr="00965893">
        <w:rPr>
          <w:rFonts w:cs="Arial"/>
          <w:b/>
          <w:sz w:val="28"/>
          <w:szCs w:val="28"/>
        </w:rPr>
        <w:t xml:space="preserve">(В ред. пост. от 04.07.2018 № 37, от 21.01.2019 № 10, от 23.12.2022 № 74, от 29.05.2023 № 59, от 29.03.2024 № 21, от 14.11.2024 № 63, от 10.12.2024 № 73) </w:t>
      </w:r>
    </w:p>
    <w:p w:rsidR="00521358" w:rsidRDefault="008C32A7" w:rsidP="00521358">
      <w:pPr>
        <w:rPr>
          <w:rFonts w:cs="Arial"/>
        </w:rPr>
      </w:pPr>
      <w:r w:rsidRPr="008C32A7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28.12.2024 г.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cs="Arial"/>
        </w:rPr>
        <w:t>в</w:t>
      </w:r>
      <w:r w:rsidR="00521358" w:rsidRPr="00521358">
        <w:rPr>
          <w:rFonts w:cs="Arial"/>
        </w:rPr>
        <w:t xml:space="preserve"> целях приведения нормативных правовых актов в соответствие с действующим законодательством, администрация </w:t>
      </w:r>
      <w:r w:rsidR="00DC503E">
        <w:rPr>
          <w:rFonts w:cs="Arial"/>
        </w:rPr>
        <w:t>Манинского</w:t>
      </w:r>
      <w:r w:rsidR="00521358" w:rsidRPr="00521358">
        <w:rPr>
          <w:rFonts w:cs="Arial"/>
        </w:rPr>
        <w:t xml:space="preserve"> сельского поселения </w:t>
      </w:r>
      <w:r w:rsidR="00521358">
        <w:rPr>
          <w:rFonts w:cs="Arial"/>
        </w:rPr>
        <w:t>Калачеевского</w:t>
      </w:r>
      <w:r w:rsidR="00521358" w:rsidRPr="00521358">
        <w:rPr>
          <w:rFonts w:cs="Arial"/>
        </w:rPr>
        <w:t xml:space="preserve"> муниципального района Воронежской области</w:t>
      </w:r>
      <w:r w:rsidR="00521358">
        <w:rPr>
          <w:rFonts w:cs="Arial"/>
        </w:rPr>
        <w:t xml:space="preserve"> постановляет:</w:t>
      </w:r>
    </w:p>
    <w:p w:rsidR="00521358" w:rsidRDefault="00521358" w:rsidP="00521358">
      <w:pPr>
        <w:ind w:firstLine="709"/>
      </w:pPr>
      <w:r>
        <w:t xml:space="preserve">1. Внести </w:t>
      </w:r>
      <w:r w:rsidRPr="00521358">
        <w:t>в постано</w:t>
      </w:r>
      <w:r w:rsidR="00E4492E">
        <w:t xml:space="preserve">вление администрации </w:t>
      </w:r>
      <w:r w:rsidR="00DC503E">
        <w:t>Манинского</w:t>
      </w:r>
      <w:r w:rsidR="0052236A">
        <w:t xml:space="preserve"> сельского поселения от 21</w:t>
      </w:r>
      <w:r w:rsidR="00E4492E">
        <w:t xml:space="preserve">.03.2016 г. № </w:t>
      </w:r>
      <w:r w:rsidR="0052236A">
        <w:t>52</w:t>
      </w:r>
      <w:r w:rsidRPr="00521358"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</w:t>
      </w:r>
      <w:r w:rsidR="007D6EB3">
        <w:t xml:space="preserve">оргах» на территории </w:t>
      </w:r>
      <w:r w:rsidR="00DC503E">
        <w:t>Манинского</w:t>
      </w:r>
      <w:r w:rsidRPr="00521358">
        <w:t xml:space="preserve"> сельского поселения Калачеевского муниципально</w:t>
      </w:r>
      <w:r w:rsidR="0052236A">
        <w:t xml:space="preserve">го района Воронежской </w:t>
      </w:r>
      <w:proofErr w:type="gramStart"/>
      <w:r w:rsidR="0052236A">
        <w:t xml:space="preserve">области» </w:t>
      </w:r>
      <w:r w:rsidR="00625A5E">
        <w:rPr>
          <w:rFonts w:cs="Arial"/>
          <w:color w:val="1E1E1E"/>
        </w:rPr>
        <w:t xml:space="preserve"> </w:t>
      </w:r>
      <w:r>
        <w:t>следующие</w:t>
      </w:r>
      <w:proofErr w:type="gramEnd"/>
      <w:r>
        <w:t xml:space="preserve"> изменения:</w:t>
      </w:r>
    </w:p>
    <w:p w:rsidR="009A6581" w:rsidRPr="009A6581" w:rsidRDefault="00521358" w:rsidP="009A6581">
      <w:pPr>
        <w:ind w:firstLine="709"/>
      </w:pPr>
      <w:r>
        <w:t>1.1. В административный регламент:</w:t>
      </w:r>
    </w:p>
    <w:p w:rsidR="00A75A79" w:rsidRPr="00A75A79" w:rsidRDefault="00A75A79" w:rsidP="00A75A7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75A79">
        <w:rPr>
          <w:rFonts w:ascii="Arial" w:hAnsi="Arial" w:cs="Arial"/>
          <w:sz w:val="24"/>
          <w:szCs w:val="24"/>
        </w:rPr>
        <w:t>Подпункт 7.1 пункта 7 изложить в новой редакции:</w:t>
      </w:r>
    </w:p>
    <w:p w:rsidR="00B12979" w:rsidRDefault="00A75A79" w:rsidP="00173DEB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>1.2. В пункте 20.1: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lastRenderedPageBreak/>
        <w:t>1.2.1. Подпункт 20.1.1. изложить в новой редакции:</w:t>
      </w:r>
    </w:p>
    <w:p w:rsidR="00A75A79" w:rsidRPr="00A75A79" w:rsidRDefault="00A75A79" w:rsidP="00A75A7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75A79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cs="Arial"/>
        </w:rPr>
      </w:pPr>
      <w:r w:rsidRPr="00A75A79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A75A79">
        <w:rPr>
          <w:rFonts w:eastAsia="Calibr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A75A79">
        <w:rPr>
          <w:rFonts w:cs="Arial"/>
        </w:rPr>
        <w:t xml:space="preserve">заявления о проведении аукциона.».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1.2.2. Абзац девятый пункта 20.1.2. изложить в новой редакции: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A75A79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A75A79">
        <w:rPr>
          <w:rFonts w:ascii="Arial" w:eastAsia="Calibri" w:hAnsi="Arial" w:cs="Arial"/>
          <w:lang w:eastAsia="en-US"/>
        </w:rPr>
        <w:t>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>1.2.3. В подпункте 20.1.4: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eastAsia="Calibri" w:hAnsi="Arial" w:cs="Arial"/>
          <w:lang w:eastAsia="en-US"/>
        </w:rPr>
        <w:t xml:space="preserve">1.2.3.1. </w:t>
      </w:r>
      <w:r w:rsidRPr="00A75A79">
        <w:rPr>
          <w:rFonts w:ascii="Arial" w:hAnsi="Arial" w:cs="Arial"/>
        </w:rPr>
        <w:t>Абзац шестой изложить в новой редакции: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A75A79">
          <w:rPr>
            <w:rFonts w:eastAsia="Calibri" w:cs="Arial"/>
            <w:lang w:eastAsia="en-US"/>
          </w:rPr>
          <w:t>пунктом 16 статьи 11.10</w:t>
        </w:r>
      </w:hyperlink>
      <w:r w:rsidRPr="00A75A79">
        <w:rPr>
          <w:rFonts w:eastAsia="Calibri" w:cs="Arial"/>
          <w:lang w:eastAsia="en-US"/>
        </w:rPr>
        <w:t xml:space="preserve"> Земельного кодекса РФ и </w:t>
      </w:r>
      <w:hyperlink r:id="rId7" w:history="1">
        <w:r w:rsidRPr="00A75A79">
          <w:rPr>
            <w:rFonts w:eastAsia="Calibri" w:cs="Arial"/>
            <w:lang w:eastAsia="en-US"/>
          </w:rPr>
          <w:t>подпунктами 5</w:t>
        </w:r>
      </w:hyperlink>
      <w:r w:rsidRPr="00A75A79">
        <w:rPr>
          <w:rFonts w:eastAsia="Calibri" w:cs="Arial"/>
          <w:lang w:eastAsia="en-US"/>
        </w:rPr>
        <w:t xml:space="preserve"> - </w:t>
      </w:r>
      <w:hyperlink r:id="rId8" w:history="1">
        <w:r w:rsidRPr="00A75A79">
          <w:rPr>
            <w:rFonts w:eastAsia="Calibri" w:cs="Arial"/>
            <w:lang w:eastAsia="en-US"/>
          </w:rPr>
          <w:t>9</w:t>
        </w:r>
      </w:hyperlink>
      <w:r w:rsidRPr="00A75A79">
        <w:rPr>
          <w:rFonts w:eastAsia="Calibri" w:cs="Arial"/>
          <w:lang w:eastAsia="en-US"/>
        </w:rPr>
        <w:t xml:space="preserve">, </w:t>
      </w:r>
      <w:hyperlink r:id="rId9" w:history="1">
        <w:r w:rsidRPr="00A75A79">
          <w:rPr>
            <w:rFonts w:eastAsia="Calibri" w:cs="Arial"/>
            <w:lang w:eastAsia="en-US"/>
          </w:rPr>
          <w:t>13</w:t>
        </w:r>
      </w:hyperlink>
      <w:r w:rsidRPr="00A75A79">
        <w:rPr>
          <w:rFonts w:eastAsia="Calibri" w:cs="Arial"/>
          <w:lang w:eastAsia="en-US"/>
        </w:rPr>
        <w:t xml:space="preserve"> - </w:t>
      </w:r>
      <w:hyperlink r:id="rId10" w:history="1">
        <w:r w:rsidRPr="00A75A79">
          <w:rPr>
            <w:rFonts w:eastAsia="Calibri" w:cs="Arial"/>
            <w:lang w:eastAsia="en-US"/>
          </w:rPr>
          <w:t>19 пункта 8</w:t>
        </w:r>
      </w:hyperlink>
      <w:r w:rsidRPr="00A75A79">
        <w:rPr>
          <w:rFonts w:eastAsia="Calibr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cs="Arial"/>
        </w:rPr>
      </w:pPr>
      <w:r w:rsidRPr="00A75A79">
        <w:rPr>
          <w:rFonts w:cs="Arial"/>
        </w:rPr>
        <w:t>1.2.3.2. Абзац четырнадцатый изложить в новой редакции: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A75A79">
          <w:rPr>
            <w:rFonts w:eastAsia="Calibri" w:cs="Arial"/>
            <w:lang w:eastAsia="en-US"/>
          </w:rPr>
          <w:t>пунктом 8</w:t>
        </w:r>
      </w:hyperlink>
      <w:r w:rsidRPr="00A75A79">
        <w:rPr>
          <w:rFonts w:eastAsia="Calibr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cs="Arial"/>
        </w:rPr>
      </w:pPr>
      <w:r w:rsidRPr="00A75A79">
        <w:rPr>
          <w:rFonts w:cs="Arial"/>
        </w:rPr>
        <w:t>1.2.4. Подпунк</w:t>
      </w:r>
      <w:r w:rsidR="00965893">
        <w:rPr>
          <w:rFonts w:cs="Arial"/>
        </w:rPr>
        <w:t>ты</w:t>
      </w:r>
      <w:r w:rsidRPr="00A75A79">
        <w:rPr>
          <w:rFonts w:cs="Arial"/>
        </w:rPr>
        <w:t xml:space="preserve"> 20.1.5 – 20.1.7.4 изложить в новой редакции:</w:t>
      </w:r>
    </w:p>
    <w:p w:rsidR="00A75A79" w:rsidRPr="00A75A79" w:rsidRDefault="00A75A79" w:rsidP="00A75A79">
      <w:pPr>
        <w:rPr>
          <w:rFonts w:eastAsia="SimSun" w:cs="Arial"/>
        </w:rPr>
      </w:pPr>
      <w:r w:rsidRPr="00A75A79">
        <w:rPr>
          <w:rFonts w:eastAsia="SimSun" w:cs="Arial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12979" w:rsidRPr="00152E8F" w:rsidRDefault="00A75A79" w:rsidP="00152E8F">
      <w:pPr>
        <w:rPr>
          <w:rFonts w:eastAsia="SimSun" w:cs="Arial"/>
        </w:rPr>
      </w:pPr>
      <w:r w:rsidRPr="00A75A79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A75A79" w:rsidRPr="00A75A79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</w:t>
      </w:r>
      <w:r w:rsidRPr="00A75A79">
        <w:rPr>
          <w:rFonts w:ascii="Arial" w:hAnsi="Arial" w:cs="Arial"/>
        </w:rPr>
        <w:lastRenderedPageBreak/>
        <w:t>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Извещение о проведении аукциона должно содержать сведения, установленные </w:t>
      </w:r>
      <w:r w:rsidRPr="00A75A79">
        <w:rPr>
          <w:rFonts w:ascii="Arial" w:eastAsia="Calibri" w:hAnsi="Arial" w:cs="Arial"/>
          <w:bCs/>
          <w:lang w:eastAsia="en-US"/>
        </w:rPr>
        <w:t xml:space="preserve">пунктом </w:t>
      </w:r>
      <w:r w:rsidRPr="00A75A79">
        <w:rPr>
          <w:rFonts w:ascii="Arial" w:hAnsi="Arial" w:cs="Arial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A75A79" w:rsidRPr="00152E8F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A75A79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152E8F">
          <w:rPr>
            <w:rStyle w:val="a8"/>
            <w:rFonts w:ascii="Arial" w:hAnsi="Arial" w:cs="Arial"/>
            <w:color w:val="auto"/>
          </w:rPr>
          <w:t>пунктом 19</w:t>
        </w:r>
      </w:hyperlink>
      <w:r w:rsidRPr="00152E8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A75A79" w:rsidRPr="00152E8F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152E8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965893">
          <w:rPr>
            <w:rStyle w:val="a8"/>
            <w:rFonts w:ascii="Arial" w:hAnsi="Arial" w:cs="Arial"/>
            <w:color w:val="auto"/>
            <w:u w:val="none"/>
          </w:rPr>
          <w:t>пунктом 22.1</w:t>
        </w:r>
      </w:hyperlink>
      <w:r w:rsidRPr="00152E8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12979" w:rsidRPr="00173DEB" w:rsidRDefault="00A75A79" w:rsidP="00173DEB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152E8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965893">
          <w:rPr>
            <w:rStyle w:val="a8"/>
            <w:rFonts w:ascii="Arial" w:hAnsi="Arial" w:cs="Arial"/>
            <w:color w:val="auto"/>
            <w:u w:val="none"/>
          </w:rPr>
          <w:t>подпунктом 5 пункта 3</w:t>
        </w:r>
      </w:hyperlink>
      <w:r w:rsidRPr="00965893">
        <w:rPr>
          <w:rFonts w:ascii="Arial" w:hAnsi="Arial" w:cs="Arial"/>
        </w:rPr>
        <w:t xml:space="preserve">, </w:t>
      </w:r>
      <w:hyperlink r:id="rId14" w:history="1">
        <w:r w:rsidRPr="00965893">
          <w:rPr>
            <w:rStyle w:val="a8"/>
            <w:rFonts w:ascii="Arial" w:hAnsi="Arial" w:cs="Arial"/>
            <w:color w:val="auto"/>
            <w:u w:val="none"/>
          </w:rPr>
          <w:t>подпунктом 9 пункта 4</w:t>
        </w:r>
      </w:hyperlink>
      <w:r w:rsidRPr="00152E8F">
        <w:rPr>
          <w:rFonts w:ascii="Arial" w:hAnsi="Arial" w:cs="Arial"/>
        </w:rPr>
        <w:t xml:space="preserve"> статьи 39.11 Земельного кодекса РФ или </w:t>
      </w:r>
      <w:hyperlink r:id="rId15" w:history="1">
        <w:r w:rsidRPr="00965893">
          <w:rPr>
            <w:rStyle w:val="a8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152E8F">
        <w:rPr>
          <w:rFonts w:ascii="Arial" w:hAnsi="Arial" w:cs="Arial"/>
        </w:rPr>
        <w:t xml:space="preserve"> Земельного кодекса РФ.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A75A79">
          <w:rPr>
            <w:rFonts w:eastAsia="Calibri" w:cs="Arial"/>
            <w:lang w:eastAsia="en-US"/>
          </w:rPr>
          <w:t>12.2</w:t>
        </w:r>
      </w:hyperlink>
      <w:r w:rsidRPr="00A75A79">
        <w:rPr>
          <w:rFonts w:eastAsia="Calibri" w:cs="Arial"/>
          <w:lang w:eastAsia="en-US"/>
        </w:rPr>
        <w:t xml:space="preserve"> пункта 12 настоящего Административного регламента.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</w:t>
      </w:r>
      <w:r w:rsidRPr="00A75A79">
        <w:rPr>
          <w:rFonts w:eastAsia="Calibri" w:cs="Arial"/>
          <w:lang w:eastAsia="en-US"/>
        </w:rPr>
        <w:lastRenderedPageBreak/>
        <w:t>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Один заявитель вправе подать только одну заявку на участие в аукционе.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Заявитель не допускается к участию в аукционе в следующих случаях: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2) не</w:t>
      </w:r>
      <w:r w:rsidR="00152E8F">
        <w:rPr>
          <w:rFonts w:eastAsia="Calibri" w:cs="Arial"/>
          <w:lang w:eastAsia="en-US"/>
        </w:rPr>
        <w:t xml:space="preserve"> </w:t>
      </w:r>
      <w:r w:rsidRPr="00A75A79">
        <w:rPr>
          <w:rFonts w:eastAsia="Calibri" w:cs="Arial"/>
          <w:lang w:eastAsia="en-US"/>
        </w:rPr>
        <w:t>поступление задатка на дату рассмотрения заявок на участие в аукционе;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2979" w:rsidRDefault="00A75A79" w:rsidP="00173DEB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r w:rsidRPr="00A75A79">
        <w:rPr>
          <w:rFonts w:ascii="Arial" w:eastAsia="Calibr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A75A79">
        <w:rPr>
          <w:rFonts w:ascii="Arial" w:hAnsi="Arial" w:cs="Arial"/>
        </w:rPr>
        <w:t xml:space="preserve"> 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A79" w:rsidRPr="00152E8F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</w:t>
      </w:r>
      <w:r w:rsidRPr="00A75A79">
        <w:rPr>
          <w:rFonts w:ascii="Arial" w:hAnsi="Arial" w:cs="Arial"/>
        </w:rPr>
        <w:lastRenderedPageBreak/>
        <w:t xml:space="preserve">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</w:t>
      </w:r>
      <w:r w:rsidRPr="00152E8F">
        <w:rPr>
          <w:rFonts w:ascii="Arial" w:hAnsi="Arial" w:cs="Arial"/>
        </w:rPr>
        <w:t xml:space="preserve">в </w:t>
      </w:r>
      <w:hyperlink r:id="rId17" w:history="1">
        <w:r w:rsidRPr="00965893">
          <w:rPr>
            <w:rStyle w:val="a8"/>
            <w:rFonts w:ascii="Arial" w:hAnsi="Arial" w:cs="Arial"/>
            <w:color w:val="auto"/>
            <w:u w:val="none"/>
          </w:rPr>
          <w:t>подпункте 4 пункта 15</w:t>
        </w:r>
      </w:hyperlink>
      <w:r w:rsidRPr="00152E8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8" w:history="1">
        <w:r w:rsidRPr="00965893">
          <w:rPr>
            <w:rStyle w:val="a8"/>
            <w:rFonts w:ascii="Arial" w:hAnsi="Arial" w:cs="Arial"/>
            <w:color w:val="auto"/>
            <w:u w:val="none"/>
          </w:rPr>
          <w:t>пунктах 13</w:t>
        </w:r>
      </w:hyperlink>
      <w:r w:rsidRPr="00965893">
        <w:rPr>
          <w:rFonts w:ascii="Arial" w:hAnsi="Arial" w:cs="Arial"/>
        </w:rPr>
        <w:t xml:space="preserve"> и </w:t>
      </w:r>
      <w:hyperlink r:id="rId19" w:history="1">
        <w:r w:rsidRPr="00965893">
          <w:rPr>
            <w:rStyle w:val="a8"/>
            <w:rFonts w:ascii="Arial" w:hAnsi="Arial" w:cs="Arial"/>
            <w:color w:val="auto"/>
            <w:u w:val="none"/>
          </w:rPr>
          <w:t>14</w:t>
        </w:r>
      </w:hyperlink>
      <w:r w:rsidRPr="00965893">
        <w:rPr>
          <w:rFonts w:ascii="Arial" w:hAnsi="Arial" w:cs="Arial"/>
        </w:rPr>
        <w:t xml:space="preserve"> </w:t>
      </w:r>
      <w:r w:rsidRPr="00152E8F">
        <w:rPr>
          <w:rFonts w:ascii="Arial" w:hAnsi="Arial" w:cs="Arial"/>
        </w:rPr>
        <w:t>статьи 39.12 Земельного кодекса РФ.</w:t>
      </w:r>
    </w:p>
    <w:p w:rsidR="00A75A79" w:rsidRPr="00152E8F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52E8F">
        <w:rPr>
          <w:rFonts w:ascii="Arial" w:eastAsia="Calibr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52E8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52E8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965893">
          <w:rPr>
            <w:rStyle w:val="a8"/>
            <w:rFonts w:ascii="Arial" w:hAnsi="Arial" w:cs="Arial"/>
            <w:color w:val="auto"/>
            <w:u w:val="none"/>
          </w:rPr>
          <w:t>пунктом 13</w:t>
        </w:r>
      </w:hyperlink>
      <w:r w:rsidRPr="00965893">
        <w:rPr>
          <w:rFonts w:ascii="Arial" w:hAnsi="Arial" w:cs="Arial"/>
        </w:rPr>
        <w:t xml:space="preserve"> </w:t>
      </w:r>
      <w:r w:rsidRPr="00152E8F">
        <w:rPr>
          <w:rFonts w:ascii="Arial" w:hAnsi="Arial" w:cs="Arial"/>
        </w:rPr>
        <w:t xml:space="preserve">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</w:t>
      </w:r>
      <w:r w:rsidRPr="00A75A79">
        <w:rPr>
          <w:rFonts w:ascii="Arial" w:hAnsi="Arial" w:cs="Arial"/>
        </w:rPr>
        <w:t>на следующий день после дня подписания протокола рассмотрения заявок.</w:t>
      </w:r>
    </w:p>
    <w:p w:rsidR="00B12979" w:rsidRDefault="00A75A79" w:rsidP="00965893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1) сведения о месте, дате и времени проведения аукциона;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</w:t>
      </w:r>
      <w:r w:rsidRPr="00A75A79">
        <w:rPr>
          <w:rFonts w:ascii="Arial" w:hAnsi="Arial" w:cs="Arial"/>
        </w:rPr>
        <w:lastRenderedPageBreak/>
        <w:t>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Аукцион в электронной форме проводится в порядке </w:t>
      </w:r>
      <w:hyperlink r:id="rId21" w:history="1">
        <w:r w:rsidRPr="00A75A79">
          <w:rPr>
            <w:rFonts w:eastAsia="Calibri" w:cs="Arial"/>
            <w:lang w:eastAsia="en-US"/>
          </w:rPr>
          <w:t>статьи 39.13</w:t>
        </w:r>
      </w:hyperlink>
      <w:r w:rsidRPr="00A75A79">
        <w:rPr>
          <w:rFonts w:eastAsia="Calibri" w:cs="Arial"/>
          <w:lang w:eastAsia="en-US"/>
        </w:rPr>
        <w:t xml:space="preserve"> Земельного кодекса Российской Федерации.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20.1.6. Выдача (направление) результата предоставления Муниципальной услуги Заявителю.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12979" w:rsidRDefault="00A75A79" w:rsidP="00173DEB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</w:t>
      </w:r>
      <w:r w:rsidRPr="00152E8F">
        <w:rPr>
          <w:rFonts w:ascii="Arial" w:hAnsi="Arial" w:cs="Arial"/>
        </w:rPr>
        <w:t xml:space="preserve">в </w:t>
      </w:r>
      <w:hyperlink r:id="rId22" w:history="1">
        <w:r w:rsidRPr="00965893">
          <w:rPr>
            <w:rStyle w:val="a8"/>
            <w:rFonts w:ascii="Arial" w:hAnsi="Arial" w:cs="Arial"/>
            <w:color w:val="auto"/>
            <w:u w:val="none"/>
          </w:rPr>
          <w:t>пунктах 13</w:t>
        </w:r>
      </w:hyperlink>
      <w:r w:rsidRPr="00965893">
        <w:rPr>
          <w:rFonts w:ascii="Arial" w:hAnsi="Arial" w:cs="Arial"/>
        </w:rPr>
        <w:t xml:space="preserve"> и </w:t>
      </w:r>
      <w:hyperlink r:id="rId23" w:history="1">
        <w:r w:rsidRPr="00965893">
          <w:rPr>
            <w:rStyle w:val="a8"/>
            <w:rFonts w:ascii="Arial" w:hAnsi="Arial" w:cs="Arial"/>
            <w:color w:val="auto"/>
            <w:u w:val="none"/>
          </w:rPr>
          <w:t>14</w:t>
        </w:r>
      </w:hyperlink>
      <w:r w:rsidRPr="00A75A79">
        <w:rPr>
          <w:rFonts w:ascii="Arial" w:hAnsi="Arial" w:cs="Arial"/>
        </w:rPr>
        <w:t xml:space="preserve"> статьи 39.12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Pr="00A75A79">
        <w:rPr>
          <w:rFonts w:ascii="Arial" w:hAnsi="Arial" w:cs="Arial"/>
        </w:rPr>
        <w:lastRenderedPageBreak/>
        <w:t>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12979" w:rsidRDefault="00A75A79" w:rsidP="00965893">
      <w:pPr>
        <w:rPr>
          <w:rFonts w:cs="Arial"/>
        </w:rPr>
      </w:pPr>
      <w:r w:rsidRPr="00A75A79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A75A79" w:rsidRPr="00A75A79" w:rsidRDefault="00A75A79" w:rsidP="00A75A79">
      <w:pPr>
        <w:rPr>
          <w:rFonts w:cs="Arial"/>
        </w:rPr>
      </w:pPr>
      <w:r w:rsidRPr="00A75A79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A75A79" w:rsidRPr="00A75A79" w:rsidRDefault="00A75A79" w:rsidP="00A75A79">
      <w:pPr>
        <w:rPr>
          <w:rFonts w:eastAsia="SimSun" w:cs="Arial"/>
        </w:rPr>
      </w:pPr>
      <w:r w:rsidRPr="00A75A79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A75A79" w:rsidRPr="00A75A79" w:rsidRDefault="00A75A79" w:rsidP="00A75A79">
      <w:pPr>
        <w:rPr>
          <w:rFonts w:cs="Arial"/>
        </w:rPr>
      </w:pPr>
      <w:r w:rsidRPr="00A75A79">
        <w:rPr>
          <w:rFonts w:cs="Arial"/>
        </w:rPr>
        <w:t xml:space="preserve">Максимальный срок административной процедуры – </w:t>
      </w:r>
      <w:r w:rsidRPr="00A75A79">
        <w:rPr>
          <w:rFonts w:eastAsia="Calibri" w:cs="Arial"/>
          <w:lang w:eastAsia="en-US"/>
        </w:rPr>
        <w:t>пять дней со дня составления протокола о результатах аукциона</w:t>
      </w:r>
      <w:r w:rsidRPr="00A75A79">
        <w:rPr>
          <w:rFonts w:cs="Arial"/>
        </w:rPr>
        <w:t xml:space="preserve">. </w:t>
      </w:r>
    </w:p>
    <w:p w:rsidR="00A75A79" w:rsidRPr="00A75A79" w:rsidRDefault="00A75A79" w:rsidP="00A75A7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75A79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A75A79" w:rsidRPr="00A75A79" w:rsidRDefault="00A75A79" w:rsidP="00A75A79">
      <w:pPr>
        <w:autoSpaceDE w:val="0"/>
        <w:autoSpaceDN w:val="0"/>
        <w:adjustRightInd w:val="0"/>
        <w:outlineLvl w:val="0"/>
        <w:rPr>
          <w:rFonts w:eastAsia="Calibri" w:cs="Arial"/>
          <w:bCs/>
          <w:lang w:eastAsia="en-US"/>
        </w:rPr>
      </w:pPr>
      <w:r w:rsidRPr="00A75A79">
        <w:rPr>
          <w:rFonts w:cs="Arial"/>
        </w:rPr>
        <w:t xml:space="preserve">20.1.7. Особенности </w:t>
      </w:r>
      <w:r w:rsidRPr="00A75A79">
        <w:rPr>
          <w:rFonts w:eastAsia="Calibr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</w:t>
      </w:r>
      <w:r w:rsidRPr="00A75A79">
        <w:rPr>
          <w:rFonts w:eastAsia="Calibri" w:cs="Arial"/>
          <w:bCs/>
          <w:lang w:eastAsia="en-US"/>
        </w:rPr>
        <w:lastRenderedPageBreak/>
        <w:t xml:space="preserve">участка в соответствии с </w:t>
      </w:r>
      <w:hyperlink r:id="rId24" w:history="1">
        <w:r w:rsidRPr="00A75A79">
          <w:rPr>
            <w:rFonts w:eastAsia="Calibri" w:cs="Arial"/>
            <w:bCs/>
            <w:lang w:eastAsia="en-US"/>
          </w:rPr>
          <w:t>пунктом 8 статьи 39.15</w:t>
        </w:r>
      </w:hyperlink>
      <w:r w:rsidRPr="00A75A79">
        <w:rPr>
          <w:rFonts w:eastAsia="Calibri" w:cs="Arial"/>
          <w:bCs/>
          <w:lang w:eastAsia="en-US"/>
        </w:rPr>
        <w:t xml:space="preserve"> или </w:t>
      </w:r>
      <w:hyperlink r:id="rId25" w:history="1">
        <w:r w:rsidRPr="00A75A79">
          <w:rPr>
            <w:rFonts w:eastAsia="Calibri" w:cs="Arial"/>
            <w:bCs/>
            <w:lang w:eastAsia="en-US"/>
          </w:rPr>
          <w:t>статьей 39.16</w:t>
        </w:r>
      </w:hyperlink>
      <w:r w:rsidRPr="00A75A79">
        <w:rPr>
          <w:rFonts w:eastAsia="Calibri" w:cs="Arial"/>
          <w:bCs/>
          <w:lang w:eastAsia="en-US"/>
        </w:rPr>
        <w:t xml:space="preserve">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A75A79">
        <w:rPr>
          <w:rFonts w:ascii="Arial" w:eastAsia="Calibri" w:hAnsi="Arial" w:cs="Arial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A75A79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A75A79">
        <w:rPr>
          <w:rFonts w:ascii="Arial" w:eastAsia="Calibri" w:hAnsi="Arial" w:cs="Arial"/>
          <w:bCs/>
          <w:lang w:eastAsia="en-US"/>
        </w:rPr>
        <w:t>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A75A79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A75A79">
        <w:rPr>
          <w:rFonts w:ascii="Arial" w:eastAsia="Calibri" w:hAnsi="Arial" w:cs="Arial"/>
          <w:bCs/>
          <w:lang w:eastAsia="en-US"/>
        </w:rPr>
        <w:t>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A75A79">
          <w:rPr>
            <w:rFonts w:eastAsia="Calibri" w:cs="Arial"/>
            <w:bCs/>
            <w:lang w:eastAsia="en-US"/>
          </w:rPr>
          <w:t>статьей 39.15</w:t>
        </w:r>
      </w:hyperlink>
      <w:r w:rsidRPr="00A75A79">
        <w:rPr>
          <w:rFonts w:eastAsia="Calibr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A75A79">
          <w:rPr>
            <w:rFonts w:eastAsia="Calibri" w:cs="Arial"/>
            <w:bCs/>
            <w:lang w:eastAsia="en-US"/>
          </w:rPr>
          <w:t>законом</w:t>
        </w:r>
      </w:hyperlink>
      <w:r w:rsidRPr="00A75A79">
        <w:rPr>
          <w:rFonts w:eastAsia="Calibr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A75A79">
          <w:rPr>
            <w:rFonts w:eastAsia="Calibri" w:cs="Arial"/>
            <w:bCs/>
            <w:lang w:eastAsia="en-US"/>
          </w:rPr>
          <w:t>статьей 3.5</w:t>
        </w:r>
      </w:hyperlink>
      <w:r w:rsidRPr="00A75A79">
        <w:rPr>
          <w:rFonts w:eastAsia="Calibr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A75A79">
          <w:rPr>
            <w:rFonts w:eastAsia="Calibri" w:cs="Arial"/>
            <w:bCs/>
            <w:lang w:eastAsia="en-US"/>
          </w:rPr>
          <w:t>статьей 39.17</w:t>
        </w:r>
      </w:hyperlink>
      <w:r w:rsidRPr="00A75A79">
        <w:rPr>
          <w:rFonts w:eastAsia="Calibri" w:cs="Arial"/>
          <w:bCs/>
          <w:lang w:eastAsia="en-US"/>
        </w:rPr>
        <w:t xml:space="preserve">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eastAsia="Calibri" w:hAnsi="Arial" w:cs="Arial"/>
          <w:bCs/>
          <w:lang w:eastAsia="en-US"/>
        </w:rPr>
        <w:lastRenderedPageBreak/>
        <w:t xml:space="preserve">2) </w:t>
      </w:r>
      <w:r w:rsidRPr="00A75A79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eastAsia="Calibri" w:hAnsi="Arial" w:cs="Arial"/>
          <w:bCs/>
          <w:lang w:eastAsia="en-US"/>
        </w:rPr>
        <w:t xml:space="preserve">В случае, установленном настоящим пунктом, </w:t>
      </w:r>
      <w:r w:rsidRPr="00A75A79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A75A79">
        <w:rPr>
          <w:rFonts w:ascii="Arial" w:eastAsia="Calibri" w:hAnsi="Arial" w:cs="Arial"/>
          <w:bCs/>
          <w:lang w:eastAsia="en-US"/>
        </w:rPr>
        <w:t xml:space="preserve">пунктом </w:t>
      </w:r>
      <w:r w:rsidRPr="00A75A79">
        <w:rPr>
          <w:rFonts w:ascii="Arial" w:hAnsi="Arial" w:cs="Arial"/>
        </w:rPr>
        <w:t>8 статьи 39.18 Земельного кодекса РФ.».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1.3. В пунктах 31 и 33 слово «департамент» заменить словом «министерство».</w:t>
      </w:r>
    </w:p>
    <w:p w:rsidR="00B12979" w:rsidRDefault="00B12979" w:rsidP="00DA1C85">
      <w:pPr>
        <w:ind w:firstLine="709"/>
      </w:pPr>
    </w:p>
    <w:p w:rsidR="00DA1C85" w:rsidRDefault="001F5E8D" w:rsidP="00DA1C85">
      <w:pPr>
        <w:ind w:firstLine="709"/>
      </w:pPr>
      <w:r>
        <w:t xml:space="preserve">2. </w:t>
      </w:r>
      <w:r w:rsidR="00DA1C85">
        <w:t>Опубликовать настоящее постановление в Вестнике муниципа</w:t>
      </w:r>
      <w:r w:rsidR="00625A5E">
        <w:t xml:space="preserve">льных правовых актов </w:t>
      </w:r>
      <w:r w:rsidR="00DC503E">
        <w:t>Манинского</w:t>
      </w:r>
      <w:r w:rsidR="00DA1C85">
        <w:t xml:space="preserve"> сельского поселения Калачеевского муниципального района Воронежской области.</w:t>
      </w:r>
    </w:p>
    <w:p w:rsidR="00A91B7D" w:rsidRPr="00A91B7D" w:rsidRDefault="00DA1C85" w:rsidP="00A91B7D">
      <w:pPr>
        <w:ind w:firstLine="709"/>
      </w:pPr>
      <w:r>
        <w:t>3. Контроль за исполнением настоящего постановления оставляю за собой.</w:t>
      </w:r>
    </w:p>
    <w:p w:rsidR="00A91B7D" w:rsidRPr="00A91B7D" w:rsidRDefault="00A91B7D" w:rsidP="00A91B7D">
      <w:pPr>
        <w:widowControl w:val="0"/>
        <w:ind w:firstLine="0"/>
        <w:jc w:val="left"/>
        <w:rPr>
          <w:rFonts w:eastAsia="Courier New" w:cs="Arial"/>
          <w:color w:val="000000"/>
        </w:rPr>
      </w:pPr>
      <w:r w:rsidRPr="00A91B7D">
        <w:rPr>
          <w:rFonts w:eastAsia="Courier New" w:cs="Arial"/>
          <w:color w:val="000000"/>
        </w:rPr>
        <w:t>Глава Манинского</w:t>
      </w:r>
    </w:p>
    <w:p w:rsidR="00A91B7D" w:rsidRPr="00A91B7D" w:rsidRDefault="00A91B7D" w:rsidP="00A91B7D">
      <w:pPr>
        <w:widowControl w:val="0"/>
        <w:ind w:firstLine="0"/>
        <w:jc w:val="left"/>
        <w:rPr>
          <w:rFonts w:eastAsia="Courier New" w:cs="Arial"/>
          <w:color w:val="000000"/>
        </w:rPr>
      </w:pPr>
      <w:r w:rsidRPr="00A91B7D">
        <w:rPr>
          <w:rFonts w:eastAsia="Courier New" w:cs="Arial"/>
          <w:color w:val="000000"/>
        </w:rPr>
        <w:t xml:space="preserve">сельского поселения     </w:t>
      </w:r>
      <w:r w:rsidRPr="00A91B7D">
        <w:rPr>
          <w:rFonts w:eastAsia="Courier New" w:cs="Arial"/>
          <w:color w:val="000000"/>
        </w:rPr>
        <w:tab/>
      </w:r>
      <w:r w:rsidRPr="00A91B7D">
        <w:rPr>
          <w:rFonts w:eastAsia="Courier New" w:cs="Arial"/>
          <w:color w:val="000000"/>
        </w:rPr>
        <w:tab/>
      </w:r>
      <w:r w:rsidRPr="00A91B7D">
        <w:rPr>
          <w:rFonts w:eastAsia="Courier New" w:cs="Arial"/>
          <w:color w:val="000000"/>
        </w:rPr>
        <w:tab/>
      </w:r>
      <w:r w:rsidRPr="00A91B7D">
        <w:rPr>
          <w:rFonts w:eastAsia="Courier New" w:cs="Arial"/>
          <w:color w:val="000000"/>
        </w:rPr>
        <w:tab/>
      </w:r>
      <w:r w:rsidRPr="00A91B7D">
        <w:rPr>
          <w:rFonts w:eastAsia="Courier New" w:cs="Arial"/>
          <w:color w:val="000000"/>
        </w:rPr>
        <w:tab/>
      </w:r>
      <w:proofErr w:type="spellStart"/>
      <w:r w:rsidRPr="00A91B7D">
        <w:rPr>
          <w:rFonts w:eastAsia="Courier New" w:cs="Arial"/>
          <w:color w:val="000000"/>
        </w:rPr>
        <w:t>С.Н.Борщев</w:t>
      </w:r>
      <w:proofErr w:type="spellEnd"/>
    </w:p>
    <w:p w:rsidR="00A75A79" w:rsidRPr="00A91B7D" w:rsidRDefault="00A75A79">
      <w:pPr>
        <w:ind w:firstLine="709"/>
        <w:rPr>
          <w:rFonts w:cs="Arial"/>
        </w:rPr>
      </w:pPr>
    </w:p>
    <w:sectPr w:rsidR="00A75A79" w:rsidRPr="00A91B7D" w:rsidSect="000F5FAE">
      <w:pgSz w:w="11906" w:h="16838"/>
      <w:pgMar w:top="226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516"/>
    <w:multiLevelType w:val="hybridMultilevel"/>
    <w:tmpl w:val="2C6464EE"/>
    <w:lvl w:ilvl="0" w:tplc="A0FC8A4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217"/>
    <w:rsid w:val="0009159B"/>
    <w:rsid w:val="000F5FAE"/>
    <w:rsid w:val="00152E8F"/>
    <w:rsid w:val="00173DEB"/>
    <w:rsid w:val="001F5E8D"/>
    <w:rsid w:val="002240DD"/>
    <w:rsid w:val="00253A9E"/>
    <w:rsid w:val="002C454F"/>
    <w:rsid w:val="00315E11"/>
    <w:rsid w:val="00352D5F"/>
    <w:rsid w:val="00437A2B"/>
    <w:rsid w:val="00521358"/>
    <w:rsid w:val="0052236A"/>
    <w:rsid w:val="0057072E"/>
    <w:rsid w:val="00625A5E"/>
    <w:rsid w:val="007566E5"/>
    <w:rsid w:val="00783828"/>
    <w:rsid w:val="007D6EB3"/>
    <w:rsid w:val="00826A95"/>
    <w:rsid w:val="008C1285"/>
    <w:rsid w:val="008C32A7"/>
    <w:rsid w:val="0092330A"/>
    <w:rsid w:val="00965893"/>
    <w:rsid w:val="00965E6D"/>
    <w:rsid w:val="009A6581"/>
    <w:rsid w:val="009E5EAD"/>
    <w:rsid w:val="00A108B6"/>
    <w:rsid w:val="00A75A79"/>
    <w:rsid w:val="00A91B7D"/>
    <w:rsid w:val="00B12979"/>
    <w:rsid w:val="00B33BFC"/>
    <w:rsid w:val="00BB1D6B"/>
    <w:rsid w:val="00BE40E2"/>
    <w:rsid w:val="00C219BA"/>
    <w:rsid w:val="00CA4D15"/>
    <w:rsid w:val="00CB3217"/>
    <w:rsid w:val="00D5088F"/>
    <w:rsid w:val="00DA1C85"/>
    <w:rsid w:val="00DC503E"/>
    <w:rsid w:val="00E4492E"/>
    <w:rsid w:val="00E8481C"/>
    <w:rsid w:val="00EC15B9"/>
    <w:rsid w:val="00F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0BAB-01D3-4EC8-9770-ACBE98A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13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58"/>
    <w:pPr>
      <w:ind w:left="720"/>
      <w:contextualSpacing/>
    </w:pPr>
  </w:style>
  <w:style w:type="table" w:styleId="a4">
    <w:name w:val="Table Grid"/>
    <w:basedOn w:val="a1"/>
    <w:uiPriority w:val="39"/>
    <w:rsid w:val="00DA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A75A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2"/>
    <w:rsid w:val="00A75A7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A75A7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A75A7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A75A7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D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39</cp:revision>
  <cp:lastPrinted>2025-06-26T10:52:00Z</cp:lastPrinted>
  <dcterms:created xsi:type="dcterms:W3CDTF">2025-04-16T07:37:00Z</dcterms:created>
  <dcterms:modified xsi:type="dcterms:W3CDTF">2025-06-26T11:40:00Z</dcterms:modified>
</cp:coreProperties>
</file>