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65" w:rsidRDefault="007C5265" w:rsidP="00656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7761A9C" wp14:editId="68E7B593">
            <wp:extent cx="807720" cy="996950"/>
            <wp:effectExtent l="0" t="0" r="0" b="0"/>
            <wp:docPr id="1" name="Рисунок 1" descr="C:\Users\ALEKSANDER\Desktop\МанинскоеСП-герб-08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LEKSANDER\Desktop\МанинскоеСП-герб-08 (1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8"/>
                    <a:stretch/>
                  </pic:blipFill>
                  <pic:spPr bwMode="auto">
                    <a:xfrm>
                      <a:off x="0" y="0"/>
                      <a:ext cx="80772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58B" w:rsidRDefault="0092158B" w:rsidP="00656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431A" w:rsidRPr="003015D8" w:rsidRDefault="002F431A" w:rsidP="00656CD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F431A" w:rsidRPr="003015D8" w:rsidRDefault="002F431A" w:rsidP="00656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МАНИНСКОГО СЕЛЬСКОГО ПОСЕЛЕНИЯ</w:t>
      </w:r>
    </w:p>
    <w:p w:rsidR="002F431A" w:rsidRPr="003015D8" w:rsidRDefault="002F431A" w:rsidP="00656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:rsidR="002F431A" w:rsidRPr="003015D8" w:rsidRDefault="002F431A" w:rsidP="00656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656CD1" w:rsidRPr="009E64B7" w:rsidRDefault="002F431A" w:rsidP="009E64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F431A" w:rsidRPr="00885BD1" w:rsidRDefault="004F055D" w:rsidP="00656C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344DD">
        <w:rPr>
          <w:rFonts w:ascii="Arial" w:eastAsia="Times New Roman" w:hAnsi="Arial" w:cs="Arial"/>
          <w:sz w:val="24"/>
          <w:szCs w:val="24"/>
          <w:lang w:eastAsia="ru-RU"/>
        </w:rPr>
        <w:t>29 марта</w:t>
      </w:r>
      <w:r w:rsidR="002F431A"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Pr="00542D8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42D87" w:rsidRPr="00542D8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431A" w:rsidRPr="00542D87">
        <w:rPr>
          <w:rFonts w:ascii="Arial" w:eastAsia="Times New Roman" w:hAnsi="Arial" w:cs="Arial"/>
          <w:sz w:val="24"/>
          <w:szCs w:val="24"/>
          <w:lang w:eastAsia="ru-RU"/>
        </w:rPr>
        <w:t>г.   №</w:t>
      </w:r>
      <w:r w:rsidR="00542D87"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44DD">
        <w:rPr>
          <w:rFonts w:ascii="Arial" w:eastAsia="Times New Roman" w:hAnsi="Arial" w:cs="Arial"/>
          <w:sz w:val="24"/>
          <w:szCs w:val="24"/>
          <w:lang w:eastAsia="ru-RU"/>
        </w:rPr>
        <w:t>18</w:t>
      </w:r>
    </w:p>
    <w:p w:rsidR="002F431A" w:rsidRPr="0071611F" w:rsidRDefault="003015D8" w:rsidP="0071611F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BD1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D050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85BD1">
        <w:rPr>
          <w:rFonts w:ascii="Arial" w:eastAsia="Times New Roman" w:hAnsi="Arial" w:cs="Arial"/>
          <w:sz w:val="24"/>
          <w:szCs w:val="24"/>
          <w:lang w:eastAsia="ru-RU"/>
        </w:rPr>
        <w:t>Манино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2F431A" w:rsidRPr="00885BD1" w:rsidTr="003015D8">
        <w:tc>
          <w:tcPr>
            <w:tcW w:w="9464" w:type="dxa"/>
          </w:tcPr>
          <w:p w:rsidR="002F431A" w:rsidRPr="0071611F" w:rsidRDefault="004F055D" w:rsidP="009E64B7">
            <w:pPr>
              <w:suppressAutoHyphens/>
              <w:spacing w:after="0" w:line="240" w:lineRule="auto"/>
              <w:ind w:left="851" w:right="-243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 внесении изменений в постановление</w:t>
            </w:r>
            <w:r w:rsidRPr="0034692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администрации Манинского сельского поселения от 21.10.2019 № 128 «О муниципальной программе Манинского сельского поселения «</w:t>
            </w: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Муниципальное управление на территории Манинского сельского поселения на 2020-2026 годы</w:t>
            </w: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»</w:t>
            </w:r>
            <w:r w:rsidR="001D71A3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(в редакции от 11.02.2020 г. №5</w:t>
            </w:r>
            <w:r w:rsidR="001B7CDC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11.02.2020 г. №8</w:t>
            </w:r>
            <w:r w:rsidR="00B56F58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27.05.2020 г. №33</w:t>
            </w:r>
            <w:r w:rsidR="0092158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31.08.2020 г. №51</w:t>
            </w:r>
            <w:r w:rsidR="00764616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28.12.2020 г №72</w:t>
            </w:r>
            <w:r w:rsidR="00C51F49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11.02.2021 №3</w:t>
            </w:r>
            <w:r w:rsidR="00CD676C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11.02.2021 г. №5</w:t>
            </w:r>
            <w:r w:rsidR="00B103EC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28.04.2021 г. №24</w:t>
            </w:r>
            <w:r w:rsidR="00862EE3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30.08.2021 г. №53</w:t>
            </w:r>
            <w:r w:rsidR="00321828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</w:t>
            </w:r>
            <w:r w:rsidR="008B698D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</w:t>
            </w:r>
            <w:r w:rsidR="0066046F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от</w:t>
            </w:r>
            <w:r w:rsidR="00321828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28.12.2021 г№89</w:t>
            </w:r>
            <w:r w:rsidR="00873A0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</w:t>
            </w:r>
            <w:r w:rsidR="00D71F35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</w:t>
            </w:r>
            <w:r w:rsidR="0066046F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от </w:t>
            </w:r>
            <w:r w:rsidR="00873A0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14.02.2022г. №10</w:t>
            </w:r>
            <w:r w:rsidR="0062387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27.04.2022г. №25</w:t>
            </w:r>
            <w:r w:rsidR="006656BE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20.06.2022г.</w:t>
            </w:r>
            <w:r w:rsidR="00C222C8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№35</w:t>
            </w:r>
            <w:r w:rsidR="00C1135F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28.12.2022г. №79</w:t>
            </w:r>
            <w:r w:rsidR="00D71F35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от29.03.2023г. №45</w:t>
            </w:r>
            <w:r w:rsidR="008D22C9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30.06.2023г. №68</w:t>
            </w:r>
            <w:r w:rsidR="002A58A4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29</w:t>
            </w:r>
            <w:r w:rsidR="006A202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.12.2023г. №102</w:t>
            </w:r>
            <w:r w:rsidR="002A58A4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29</w:t>
            </w:r>
            <w:r w:rsidR="00D06D1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.12.2023г. №105</w:t>
            </w:r>
            <w:r w:rsidR="00A344D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14.02.2024г №7</w:t>
            </w:r>
            <w:r w:rsidR="001D71A3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)</w:t>
            </w:r>
          </w:p>
        </w:tc>
      </w:tr>
    </w:tbl>
    <w:p w:rsidR="004F055D" w:rsidRPr="0071611F" w:rsidRDefault="001D71A3" w:rsidP="0071611F">
      <w:pPr>
        <w:spacing w:after="0" w:line="6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85BD1">
        <w:rPr>
          <w:rFonts w:ascii="Arial" w:hAnsi="Arial" w:cs="Arial"/>
          <w:sz w:val="24"/>
          <w:szCs w:val="24"/>
        </w:rPr>
        <w:t xml:space="preserve">В целях актуализации информации и приведения в соответствие с решением Совета народных депутатов Манинского сельского поселения Калачеевского муниципального района Воронежской области </w:t>
      </w:r>
      <w:r w:rsidR="00542D87">
        <w:rPr>
          <w:rFonts w:ascii="Arial" w:hAnsi="Arial" w:cs="Arial"/>
        </w:rPr>
        <w:t>от 27</w:t>
      </w:r>
      <w:r w:rsidR="00BB0E0C" w:rsidRPr="00B81209">
        <w:rPr>
          <w:rFonts w:ascii="Arial" w:hAnsi="Arial" w:cs="Arial"/>
        </w:rPr>
        <w:t xml:space="preserve"> декабря 202</w:t>
      </w:r>
      <w:r w:rsidR="00542D87">
        <w:rPr>
          <w:rFonts w:ascii="Arial" w:hAnsi="Arial" w:cs="Arial"/>
        </w:rPr>
        <w:t>3 года №165</w:t>
      </w:r>
      <w:r w:rsidR="00BB0E0C">
        <w:rPr>
          <w:b/>
        </w:rPr>
        <w:t xml:space="preserve"> </w:t>
      </w:r>
      <w:r w:rsidR="00C51F49" w:rsidRPr="00C51F49">
        <w:rPr>
          <w:b/>
          <w:sz w:val="24"/>
          <w:szCs w:val="24"/>
        </w:rPr>
        <w:t>«</w:t>
      </w:r>
      <w:r w:rsidR="00C51F49" w:rsidRPr="00C51F49">
        <w:rPr>
          <w:rFonts w:ascii="Arial" w:hAnsi="Arial" w:cs="Arial"/>
          <w:sz w:val="24"/>
          <w:szCs w:val="24"/>
        </w:rPr>
        <w:t>О бюджете Манинского сельского поселения Калачеевского муниципального района на 202</w:t>
      </w:r>
      <w:r w:rsidR="00542D87">
        <w:rPr>
          <w:rFonts w:ascii="Arial" w:hAnsi="Arial" w:cs="Arial"/>
          <w:sz w:val="24"/>
          <w:szCs w:val="24"/>
        </w:rPr>
        <w:t>4</w:t>
      </w:r>
      <w:r w:rsidR="00C51F49" w:rsidRPr="00C51F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42D87">
        <w:rPr>
          <w:rFonts w:ascii="Arial" w:hAnsi="Arial" w:cs="Arial"/>
          <w:sz w:val="24"/>
          <w:szCs w:val="24"/>
        </w:rPr>
        <w:t>5</w:t>
      </w:r>
      <w:r w:rsidR="00C51F49" w:rsidRPr="00C51F49">
        <w:rPr>
          <w:rFonts w:ascii="Arial" w:hAnsi="Arial" w:cs="Arial"/>
          <w:sz w:val="24"/>
          <w:szCs w:val="24"/>
        </w:rPr>
        <w:t xml:space="preserve"> и 202</w:t>
      </w:r>
      <w:r w:rsidR="00542D87">
        <w:rPr>
          <w:rFonts w:ascii="Arial" w:hAnsi="Arial" w:cs="Arial"/>
          <w:sz w:val="24"/>
          <w:szCs w:val="24"/>
        </w:rPr>
        <w:t>6</w:t>
      </w:r>
      <w:r w:rsidR="00C51F49" w:rsidRPr="00C51F49">
        <w:rPr>
          <w:rFonts w:ascii="Arial" w:hAnsi="Arial" w:cs="Arial"/>
          <w:sz w:val="24"/>
          <w:szCs w:val="24"/>
        </w:rPr>
        <w:t xml:space="preserve"> годов»</w:t>
      </w:r>
      <w:r w:rsidRPr="00C51F49">
        <w:rPr>
          <w:rFonts w:ascii="Arial" w:hAnsi="Arial" w:cs="Arial"/>
          <w:sz w:val="24"/>
          <w:szCs w:val="24"/>
        </w:rPr>
        <w:t xml:space="preserve">, </w:t>
      </w:r>
      <w:r w:rsidRPr="00C51F49">
        <w:rPr>
          <w:rFonts w:ascii="Arial" w:hAnsi="Arial" w:cs="Arial"/>
          <w:bCs/>
          <w:sz w:val="24"/>
          <w:szCs w:val="24"/>
        </w:rPr>
        <w:t>с постановлением</w:t>
      </w:r>
      <w:r w:rsidRPr="00885BD1">
        <w:rPr>
          <w:rFonts w:ascii="Arial" w:hAnsi="Arial" w:cs="Arial"/>
          <w:bCs/>
          <w:sz w:val="24"/>
          <w:szCs w:val="24"/>
        </w:rPr>
        <w:t xml:space="preserve"> администрации Манинского сельского поселения № 67 от 11.10.2013 г. «Об утверждении Порядка разработки, реализации и оценки эффективности муниципальных программ Манинского сельского поселения Калачеевского муниципального района Воронежской области» (в редакции от 28.04.2014 г. №21, 24.12.2018 г. №61, от 14.10.2019 г. №122), распоряжением администрации Манинского сельского поселения №31 от 14.10.2019 г. «Об утверждении перечня муниципальных программ Манинского сельского поселения Калачеевского муниципального района», администрация Манинского сельского поселения Калачеевского муниципального района </w:t>
      </w:r>
      <w:r w:rsidRPr="00885BD1">
        <w:rPr>
          <w:rFonts w:ascii="Arial" w:eastAsia="Times New Roman" w:hAnsi="Arial" w:cs="Arial"/>
          <w:sz w:val="24"/>
          <w:szCs w:val="24"/>
        </w:rPr>
        <w:t>п о с т а н о в л я е т:</w:t>
      </w:r>
    </w:p>
    <w:p w:rsidR="004F055D" w:rsidRPr="00885BD1" w:rsidRDefault="004F055D" w:rsidP="004F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85BD1">
        <w:rPr>
          <w:rFonts w:ascii="Arial" w:eastAsia="Times New Roman" w:hAnsi="Arial" w:cs="Arial"/>
          <w:bCs/>
          <w:sz w:val="24"/>
          <w:szCs w:val="24"/>
        </w:rPr>
        <w:t xml:space="preserve">1. Внести изменения в постановление администрации Манинского сельского поселении № 128 от 21.10.2019 г. </w:t>
      </w:r>
      <w:r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«О муниципальной программе Манинского </w:t>
      </w:r>
      <w:r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сельского поселения «Муниципальное управление на территории Манинского сельского поселения на 2020-2026 годы</w:t>
      </w:r>
      <w:r w:rsidR="00795D07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  <w:r w:rsidR="001D71A3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(в редакции от 11.02.2020 г №5</w:t>
      </w:r>
      <w:r w:rsidR="00872244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; от 11.02.2020 г №8</w:t>
      </w:r>
      <w:r w:rsidR="00B56F58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; от 27.05.2020 г. №33</w:t>
      </w:r>
      <w:r w:rsidR="0092158B">
        <w:rPr>
          <w:rFonts w:ascii="Arial" w:eastAsia="Times New Roman" w:hAnsi="Arial" w:cs="Arial"/>
          <w:bCs/>
          <w:sz w:val="24"/>
          <w:szCs w:val="24"/>
          <w:lang w:eastAsia="ar-SA"/>
        </w:rPr>
        <w:t>; от 31.08.2020 №51</w:t>
      </w:r>
      <w:r w:rsidR="00764616">
        <w:rPr>
          <w:rFonts w:ascii="Arial" w:eastAsia="Times New Roman" w:hAnsi="Arial" w:cs="Arial"/>
          <w:bCs/>
          <w:sz w:val="24"/>
          <w:szCs w:val="24"/>
          <w:lang w:eastAsia="ar-SA"/>
        </w:rPr>
        <w:t>; от 28.12.2020 г №72</w:t>
      </w:r>
      <w:r w:rsidR="00C51F49">
        <w:rPr>
          <w:rFonts w:ascii="Arial" w:eastAsia="Times New Roman" w:hAnsi="Arial" w:cs="Arial"/>
          <w:bCs/>
          <w:sz w:val="24"/>
          <w:szCs w:val="24"/>
          <w:lang w:eastAsia="ar-SA"/>
        </w:rPr>
        <w:t>; от 11.02.2021 г №3</w:t>
      </w:r>
      <w:r w:rsidR="00CD676C">
        <w:rPr>
          <w:rFonts w:ascii="Arial" w:eastAsia="Times New Roman" w:hAnsi="Arial" w:cs="Arial"/>
          <w:bCs/>
          <w:sz w:val="24"/>
          <w:szCs w:val="24"/>
          <w:lang w:eastAsia="ar-SA"/>
        </w:rPr>
        <w:t>; от 11.02.2021 г № 5</w:t>
      </w:r>
      <w:r w:rsidR="00B103EC">
        <w:rPr>
          <w:rFonts w:ascii="Arial" w:eastAsia="Times New Roman" w:hAnsi="Arial" w:cs="Arial"/>
          <w:bCs/>
          <w:sz w:val="24"/>
          <w:szCs w:val="24"/>
          <w:lang w:eastAsia="ar-SA"/>
        </w:rPr>
        <w:t>; от 28.04.2021 г. №24</w:t>
      </w:r>
      <w:r w:rsidR="00862EE3">
        <w:rPr>
          <w:rFonts w:ascii="Arial" w:eastAsia="Times New Roman" w:hAnsi="Arial" w:cs="Arial"/>
          <w:bCs/>
          <w:sz w:val="24"/>
          <w:szCs w:val="24"/>
          <w:lang w:eastAsia="ar-SA"/>
        </w:rPr>
        <w:t>; от 30.08.2021 г. №53</w:t>
      </w:r>
      <w:r w:rsidR="00321828">
        <w:rPr>
          <w:rFonts w:ascii="Arial" w:eastAsia="Times New Roman" w:hAnsi="Arial" w:cs="Arial"/>
          <w:bCs/>
          <w:sz w:val="24"/>
          <w:szCs w:val="24"/>
          <w:lang w:eastAsia="ar-SA"/>
        </w:rPr>
        <w:t>; от 28.12.2021 г. №89</w:t>
      </w:r>
      <w:r w:rsidR="0066046F">
        <w:rPr>
          <w:rFonts w:ascii="Arial" w:eastAsia="Times New Roman" w:hAnsi="Arial" w:cs="Arial"/>
          <w:bCs/>
          <w:sz w:val="24"/>
          <w:szCs w:val="24"/>
          <w:lang w:eastAsia="ar-SA"/>
        </w:rPr>
        <w:t>, от 14.02.2022г. №10</w:t>
      </w:r>
      <w:r w:rsidR="0062387B">
        <w:rPr>
          <w:rFonts w:ascii="Arial" w:eastAsia="Times New Roman" w:hAnsi="Arial" w:cs="Arial"/>
          <w:bCs/>
          <w:sz w:val="24"/>
          <w:szCs w:val="24"/>
          <w:lang w:eastAsia="ar-SA"/>
        </w:rPr>
        <w:t>, от 27.04.2022г. №25</w:t>
      </w:r>
      <w:r w:rsidR="006656BE">
        <w:rPr>
          <w:rFonts w:ascii="Arial" w:eastAsia="Times New Roman" w:hAnsi="Arial" w:cs="Arial"/>
          <w:bCs/>
          <w:sz w:val="24"/>
          <w:szCs w:val="24"/>
          <w:lang w:eastAsia="ar-SA"/>
        </w:rPr>
        <w:t>, от 20.06.2022г. № 35</w:t>
      </w:r>
      <w:r w:rsidR="00C1135F">
        <w:rPr>
          <w:rFonts w:ascii="Arial" w:eastAsia="Times New Roman" w:hAnsi="Arial" w:cs="Arial"/>
          <w:bCs/>
          <w:sz w:val="24"/>
          <w:szCs w:val="24"/>
          <w:lang w:eastAsia="ar-SA"/>
        </w:rPr>
        <w:t>, от 28.12.2022г. №79</w:t>
      </w:r>
      <w:r w:rsidR="00D71F35">
        <w:rPr>
          <w:rFonts w:ascii="Arial" w:eastAsia="Times New Roman" w:hAnsi="Arial" w:cs="Arial"/>
          <w:bCs/>
          <w:sz w:val="24"/>
          <w:szCs w:val="24"/>
          <w:lang w:eastAsia="ar-SA"/>
        </w:rPr>
        <w:t>, от 29.03.2023г. №45</w:t>
      </w:r>
      <w:r w:rsidR="008D22C9">
        <w:rPr>
          <w:rFonts w:ascii="Arial" w:eastAsia="Times New Roman" w:hAnsi="Arial" w:cs="Arial"/>
          <w:bCs/>
          <w:sz w:val="24"/>
          <w:szCs w:val="24"/>
          <w:lang w:eastAsia="ar-SA"/>
        </w:rPr>
        <w:t>, от 30.06.2023г. №68</w:t>
      </w:r>
      <w:r w:rsidR="002A58A4">
        <w:rPr>
          <w:rFonts w:ascii="Arial" w:eastAsia="Times New Roman" w:hAnsi="Arial" w:cs="Arial"/>
          <w:bCs/>
          <w:sz w:val="24"/>
          <w:szCs w:val="24"/>
          <w:lang w:eastAsia="ar-SA"/>
        </w:rPr>
        <w:t>, от 29</w:t>
      </w:r>
      <w:r w:rsidR="006A202B">
        <w:rPr>
          <w:rFonts w:ascii="Arial" w:eastAsia="Times New Roman" w:hAnsi="Arial" w:cs="Arial"/>
          <w:bCs/>
          <w:sz w:val="24"/>
          <w:szCs w:val="24"/>
          <w:lang w:eastAsia="ar-SA"/>
        </w:rPr>
        <w:t>.12.2023г. № 102</w:t>
      </w:r>
      <w:r w:rsidR="002A58A4">
        <w:rPr>
          <w:rFonts w:ascii="Arial" w:eastAsia="Times New Roman" w:hAnsi="Arial" w:cs="Arial"/>
          <w:bCs/>
          <w:sz w:val="24"/>
          <w:szCs w:val="24"/>
          <w:lang w:eastAsia="ar-SA"/>
        </w:rPr>
        <w:t>, от 29</w:t>
      </w:r>
      <w:r w:rsidR="00D06D1B">
        <w:rPr>
          <w:rFonts w:ascii="Arial" w:eastAsia="Times New Roman" w:hAnsi="Arial" w:cs="Arial"/>
          <w:bCs/>
          <w:sz w:val="24"/>
          <w:szCs w:val="24"/>
          <w:lang w:eastAsia="ar-SA"/>
        </w:rPr>
        <w:t>.12.2023г. №105</w:t>
      </w:r>
      <w:r w:rsidR="00A344DD">
        <w:rPr>
          <w:rFonts w:ascii="Arial" w:eastAsia="Times New Roman" w:hAnsi="Arial" w:cs="Arial"/>
          <w:bCs/>
          <w:sz w:val="24"/>
          <w:szCs w:val="24"/>
          <w:lang w:eastAsia="ar-SA"/>
        </w:rPr>
        <w:t>, от 14.02.2024г. №7</w:t>
      </w:r>
      <w:r w:rsidR="00795D07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)</w:t>
      </w:r>
      <w:r w:rsidRPr="00885BD1">
        <w:rPr>
          <w:rFonts w:ascii="Arial" w:eastAsia="Times New Roman" w:hAnsi="Arial" w:cs="Arial"/>
          <w:bCs/>
          <w:sz w:val="24"/>
          <w:szCs w:val="24"/>
        </w:rPr>
        <w:t>, изложив его в следующей редакции:</w:t>
      </w:r>
    </w:p>
    <w:p w:rsidR="004F055D" w:rsidRPr="003015D8" w:rsidRDefault="004F055D" w:rsidP="00795D07">
      <w:pPr>
        <w:pStyle w:val="af2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885BD1">
        <w:rPr>
          <w:rFonts w:ascii="Arial" w:hAnsi="Arial" w:cs="Arial"/>
          <w:sz w:val="24"/>
          <w:szCs w:val="24"/>
          <w:lang w:eastAsia="ar-SA"/>
        </w:rPr>
        <w:t>1.1 В паспорте муниципальной программы Манинского сельского поселения «</w:t>
      </w:r>
      <w:r w:rsidRPr="00885BD1">
        <w:rPr>
          <w:rFonts w:ascii="Arial" w:eastAsia="Times New Roman" w:hAnsi="Arial" w:cs="Arial"/>
          <w:sz w:val="24"/>
          <w:szCs w:val="24"/>
          <w:lang w:eastAsia="ar-SA"/>
        </w:rPr>
        <w:t>Муниципальное управление на территории Манинского сельского поселения</w:t>
      </w:r>
      <w:r w:rsidR="00795D07" w:rsidRPr="00885BD1">
        <w:rPr>
          <w:rFonts w:ascii="Arial" w:eastAsia="Times New Roman" w:hAnsi="Arial" w:cs="Arial"/>
          <w:sz w:val="24"/>
          <w:szCs w:val="24"/>
          <w:lang w:eastAsia="ar-SA"/>
        </w:rPr>
        <w:t xml:space="preserve"> на 2020-</w:t>
      </w:r>
      <w:r w:rsidR="00795D07" w:rsidRPr="003015D8">
        <w:rPr>
          <w:rFonts w:ascii="Arial" w:eastAsia="Times New Roman" w:hAnsi="Arial" w:cs="Arial"/>
          <w:sz w:val="24"/>
          <w:szCs w:val="24"/>
          <w:lang w:eastAsia="ar-SA"/>
        </w:rPr>
        <w:t>2026 годы</w:t>
      </w:r>
      <w:r w:rsidRPr="003015D8">
        <w:rPr>
          <w:rFonts w:ascii="Arial" w:hAnsi="Arial" w:cs="Arial"/>
          <w:sz w:val="24"/>
          <w:szCs w:val="24"/>
          <w:lang w:eastAsia="ar-SA"/>
        </w:rPr>
        <w:t>» строку «Объемы и источники финансирования Программы (в действующих ценах каждого года реализации Программы)» изложить в новой редакции, согласно приложения 1 к настоящему постановлению;</w:t>
      </w:r>
    </w:p>
    <w:p w:rsidR="00795D07" w:rsidRPr="003015D8" w:rsidRDefault="004F055D" w:rsidP="00795D07">
      <w:pPr>
        <w:pStyle w:val="af2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3015D8">
        <w:rPr>
          <w:rFonts w:ascii="Arial" w:hAnsi="Arial" w:cs="Arial"/>
          <w:sz w:val="24"/>
          <w:szCs w:val="24"/>
          <w:lang w:eastAsia="ar-SA"/>
        </w:rPr>
        <w:t xml:space="preserve">1.2. </w:t>
      </w:r>
      <w:r w:rsidR="00795D07" w:rsidRPr="003015D8">
        <w:rPr>
          <w:rFonts w:ascii="Arial" w:hAnsi="Arial" w:cs="Arial"/>
          <w:sz w:val="24"/>
          <w:szCs w:val="24"/>
          <w:lang w:eastAsia="ar-SA"/>
        </w:rPr>
        <w:t>В паспорте подпрограммы Манинского сельского поселения «</w:t>
      </w:r>
      <w:r w:rsidR="00795D07" w:rsidRPr="003015D8">
        <w:rPr>
          <w:rFonts w:ascii="Arial" w:eastAsia="Times New Roman" w:hAnsi="Arial" w:cs="Arial"/>
          <w:sz w:val="24"/>
          <w:szCs w:val="24"/>
          <w:lang w:eastAsia="ar-SA"/>
        </w:rPr>
        <w:t>Муниципальное управление на территории Манинского сельского поселения на 2020-2026 годы</w:t>
      </w:r>
      <w:r w:rsidR="00795D07" w:rsidRPr="003015D8">
        <w:rPr>
          <w:rFonts w:ascii="Arial" w:hAnsi="Arial" w:cs="Arial"/>
          <w:sz w:val="24"/>
          <w:szCs w:val="24"/>
          <w:lang w:eastAsia="ar-SA"/>
        </w:rPr>
        <w:t>» строку «Объемы и источники финансирования Подпрограммы (в действующих ценах каждого года реализации Подпрограммы)» изложить в новой редакции, согласно приложения 2 к настоящему постановлению;</w:t>
      </w:r>
    </w:p>
    <w:p w:rsidR="004F055D" w:rsidRPr="003015D8" w:rsidRDefault="004F055D" w:rsidP="00795D07">
      <w:pPr>
        <w:pStyle w:val="af2"/>
        <w:ind w:firstLine="567"/>
        <w:rPr>
          <w:rFonts w:ascii="Arial" w:eastAsia="Times New Roman" w:hAnsi="Arial" w:cs="Arial"/>
          <w:bCs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Pr="003015D8">
        <w:rPr>
          <w:rFonts w:ascii="Arial" w:hAnsi="Arial" w:cs="Arial"/>
          <w:sz w:val="24"/>
          <w:szCs w:val="24"/>
          <w:lang w:eastAsia="ar-SA"/>
        </w:rPr>
        <w:t>3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 xml:space="preserve">. Приложения ,2,3,4,5 к муниципальной программе изложить в следующей редакции, согласно приложений 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постановлению.</w:t>
      </w:r>
    </w:p>
    <w:p w:rsidR="004F055D" w:rsidRPr="003015D8" w:rsidRDefault="004F055D" w:rsidP="004F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15D8">
        <w:rPr>
          <w:rFonts w:ascii="Arial" w:eastAsia="Times New Roman" w:hAnsi="Arial" w:cs="Arial"/>
          <w:bCs/>
          <w:sz w:val="24"/>
          <w:szCs w:val="24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поселения.</w:t>
      </w:r>
    </w:p>
    <w:p w:rsidR="009E64B7" w:rsidRPr="0071611F" w:rsidRDefault="004F055D" w:rsidP="009E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15D8">
        <w:rPr>
          <w:rFonts w:ascii="Arial" w:eastAsia="Times New Roman" w:hAnsi="Arial" w:cs="Arial"/>
          <w:bCs/>
          <w:sz w:val="24"/>
          <w:szCs w:val="24"/>
        </w:rPr>
        <w:t>3. Контроль за исполнением настоящего постановления оставляю за собой.</w:t>
      </w:r>
    </w:p>
    <w:p w:rsidR="002F431A" w:rsidRPr="003015D8" w:rsidRDefault="002F431A" w:rsidP="00656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9215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Манинского сельского поселения         </w:t>
      </w:r>
      <w:r w:rsidR="0066046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92158B">
        <w:rPr>
          <w:rFonts w:ascii="Arial" w:eastAsia="Times New Roman" w:hAnsi="Arial" w:cs="Arial"/>
          <w:sz w:val="24"/>
          <w:szCs w:val="24"/>
          <w:lang w:eastAsia="ru-RU"/>
        </w:rPr>
        <w:t>С. Н. Борщев</w:t>
      </w: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063"/>
      </w:tblGrid>
      <w:tr w:rsidR="003D725E" w:rsidRPr="003015D8" w:rsidTr="002F431A">
        <w:tc>
          <w:tcPr>
            <w:tcW w:w="4063" w:type="dxa"/>
          </w:tcPr>
          <w:p w:rsidR="003D725E" w:rsidRPr="003015D8" w:rsidRDefault="003D725E" w:rsidP="0051680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95D07" w:rsidRPr="003015D8" w:rsidRDefault="00795D07">
      <w:pPr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br w:type="page"/>
      </w:r>
    </w:p>
    <w:p w:rsidR="00795D07" w:rsidRPr="003015D8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795D07" w:rsidRPr="003015D8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795D07" w:rsidRPr="003015D8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4C2177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542D87">
        <w:rPr>
          <w:rFonts w:ascii="Arial" w:eastAsia="Times New Roman" w:hAnsi="Arial" w:cs="Arial"/>
          <w:sz w:val="24"/>
          <w:szCs w:val="24"/>
        </w:rPr>
        <w:t xml:space="preserve">от </w:t>
      </w:r>
      <w:r w:rsidR="00871CDF">
        <w:rPr>
          <w:rFonts w:ascii="Arial" w:eastAsia="Times New Roman" w:hAnsi="Arial" w:cs="Arial"/>
          <w:sz w:val="24"/>
          <w:szCs w:val="24"/>
        </w:rPr>
        <w:t>29</w:t>
      </w:r>
      <w:r w:rsidRPr="00542D87">
        <w:rPr>
          <w:rFonts w:ascii="Arial" w:eastAsia="Times New Roman" w:hAnsi="Arial" w:cs="Arial"/>
          <w:sz w:val="24"/>
          <w:szCs w:val="24"/>
        </w:rPr>
        <w:t>.</w:t>
      </w:r>
      <w:r w:rsidR="00542D87" w:rsidRPr="00542D87">
        <w:rPr>
          <w:rFonts w:ascii="Arial" w:eastAsia="Times New Roman" w:hAnsi="Arial" w:cs="Arial"/>
          <w:sz w:val="24"/>
          <w:szCs w:val="24"/>
        </w:rPr>
        <w:t>0</w:t>
      </w:r>
      <w:r w:rsidR="00871CDF">
        <w:rPr>
          <w:rFonts w:ascii="Arial" w:eastAsia="Times New Roman" w:hAnsi="Arial" w:cs="Arial"/>
          <w:sz w:val="24"/>
          <w:szCs w:val="24"/>
        </w:rPr>
        <w:t>3</w:t>
      </w:r>
      <w:r w:rsidRPr="00542D87">
        <w:rPr>
          <w:rFonts w:ascii="Arial" w:eastAsia="Times New Roman" w:hAnsi="Arial" w:cs="Arial"/>
          <w:sz w:val="24"/>
          <w:szCs w:val="24"/>
        </w:rPr>
        <w:t>.20</w:t>
      </w:r>
      <w:r w:rsidR="009D7E57" w:rsidRPr="00542D87">
        <w:rPr>
          <w:rFonts w:ascii="Arial" w:eastAsia="Times New Roman" w:hAnsi="Arial" w:cs="Arial"/>
          <w:sz w:val="24"/>
          <w:szCs w:val="24"/>
        </w:rPr>
        <w:t>2</w:t>
      </w:r>
      <w:r w:rsidR="00542D87" w:rsidRPr="00542D87">
        <w:rPr>
          <w:rFonts w:ascii="Arial" w:eastAsia="Times New Roman" w:hAnsi="Arial" w:cs="Arial"/>
          <w:sz w:val="24"/>
          <w:szCs w:val="24"/>
        </w:rPr>
        <w:t>4</w:t>
      </w:r>
      <w:r w:rsidR="009D7E57" w:rsidRPr="00542D87">
        <w:rPr>
          <w:rFonts w:ascii="Arial" w:eastAsia="Times New Roman" w:hAnsi="Arial" w:cs="Arial"/>
          <w:sz w:val="24"/>
          <w:szCs w:val="24"/>
        </w:rPr>
        <w:t xml:space="preserve"> </w:t>
      </w:r>
      <w:r w:rsidRPr="00542D87">
        <w:rPr>
          <w:rFonts w:ascii="Arial" w:eastAsia="Times New Roman" w:hAnsi="Arial" w:cs="Arial"/>
          <w:sz w:val="24"/>
          <w:szCs w:val="24"/>
        </w:rPr>
        <w:t>г №</w:t>
      </w:r>
      <w:r w:rsidR="004C2177" w:rsidRPr="00542D87">
        <w:rPr>
          <w:rFonts w:ascii="Arial" w:eastAsia="Times New Roman" w:hAnsi="Arial" w:cs="Arial"/>
          <w:sz w:val="24"/>
          <w:szCs w:val="24"/>
        </w:rPr>
        <w:t xml:space="preserve"> </w:t>
      </w:r>
      <w:r w:rsidR="00871CDF">
        <w:rPr>
          <w:rFonts w:ascii="Arial" w:eastAsia="Times New Roman" w:hAnsi="Arial" w:cs="Arial"/>
          <w:sz w:val="24"/>
          <w:szCs w:val="24"/>
        </w:rPr>
        <w:t>18</w:t>
      </w:r>
    </w:p>
    <w:p w:rsidR="004C2177" w:rsidRPr="003015D8" w:rsidRDefault="004C217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195"/>
      </w:tblGrid>
      <w:tr w:rsidR="00795D07" w:rsidRPr="003015D8" w:rsidTr="001D71A3">
        <w:trPr>
          <w:trHeight w:val="156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07" w:rsidRPr="003015D8" w:rsidRDefault="00795D07" w:rsidP="001D71A3">
            <w:pPr>
              <w:suppressAutoHyphens/>
              <w:snapToGrid w:val="0"/>
              <w:spacing w:after="0" w:line="228" w:lineRule="auto"/>
              <w:ind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Манинского сельского поселения о бюджете на очередной финансовый год. </w:t>
            </w:r>
          </w:p>
          <w:p w:rsidR="00795D07" w:rsidRPr="003015D8" w:rsidRDefault="00795D07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муниципальной программы составляет </w:t>
            </w:r>
            <w:r w:rsidR="00871CD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29203,7</w:t>
            </w:r>
            <w:r w:rsidR="00043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рублей, в том числе средства федерального бюджета – </w:t>
            </w:r>
            <w:r w:rsidR="00D52E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840,5</w:t>
            </w:r>
            <w:r w:rsidR="00C653B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руб., средства областного бюджета – </w:t>
            </w:r>
            <w:r w:rsidR="00D52E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4513,5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руб., средства бюджета Манинского сельского поселения </w:t>
            </w:r>
            <w:r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 – </w:t>
            </w:r>
            <w:r w:rsidR="00871CD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23985,7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</w:t>
            </w:r>
          </w:p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  <w:p w:rsidR="00795D07" w:rsidRPr="003015D8" w:rsidRDefault="00795D07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795D07" w:rsidRPr="003015D8" w:rsidRDefault="00795D07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95D07" w:rsidRPr="003015D8" w:rsidTr="001D71A3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07" w:rsidRPr="003015D8" w:rsidRDefault="00795D07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</w:tr>
      <w:tr w:rsidR="006365E1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E1" w:rsidRPr="003015D8" w:rsidRDefault="006365E1" w:rsidP="006365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1" w:rsidRPr="003015D8" w:rsidRDefault="006365E1" w:rsidP="006365E1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1" w:rsidRPr="003015D8" w:rsidRDefault="006365E1" w:rsidP="002D4E4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2D4E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911,4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1" w:rsidRPr="003015D8" w:rsidRDefault="006365E1" w:rsidP="006365E1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1" w:rsidRPr="003015D8" w:rsidRDefault="006365E1" w:rsidP="000439D5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043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1" w:rsidRPr="003015D8" w:rsidRDefault="006365E1" w:rsidP="002D4E4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043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2D4E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33,0</w:t>
            </w:r>
          </w:p>
        </w:tc>
      </w:tr>
      <w:tr w:rsidR="00910E99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99" w:rsidRPr="003015D8" w:rsidRDefault="00910E99" w:rsidP="00910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9" w:rsidRPr="003015D8" w:rsidRDefault="00910E99" w:rsidP="00910E9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9" w:rsidRPr="003015D8" w:rsidRDefault="006E193C" w:rsidP="00862EE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</w:t>
            </w:r>
            <w:r w:rsidR="00862E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9" w:rsidRPr="003015D8" w:rsidRDefault="00910E99" w:rsidP="00910E9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99" w:rsidRPr="003015D8" w:rsidRDefault="00862EE3" w:rsidP="00910E9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9" w:rsidRPr="003015D8" w:rsidRDefault="00910E99" w:rsidP="00862EE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6E19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862E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,1</w:t>
            </w:r>
          </w:p>
        </w:tc>
      </w:tr>
      <w:tr w:rsidR="00D05068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68" w:rsidRPr="003015D8" w:rsidRDefault="00D05068" w:rsidP="00D05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D05068" w:rsidP="00D05068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946CD4" w:rsidRDefault="002E074B" w:rsidP="00BB0E0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3984,0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4C2177" w:rsidP="00BB0E0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68" w:rsidRPr="003015D8" w:rsidRDefault="0062387B" w:rsidP="00D05068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475</w:t>
            </w:r>
            <w:r w:rsidR="00BB0E0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4C2177" w:rsidP="00D05068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3409,7</w:t>
            </w:r>
          </w:p>
        </w:tc>
      </w:tr>
      <w:tr w:rsidR="00D05068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68" w:rsidRPr="003015D8" w:rsidRDefault="00D05068" w:rsidP="00D05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D05068" w:rsidP="00D05068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A344DD" w:rsidP="00BB0E0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5234,1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BB0E0C" w:rsidRDefault="00D02A56" w:rsidP="00BB0E0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68" w:rsidRPr="003015D8" w:rsidRDefault="005F30DD" w:rsidP="00BB0E0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1492,6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A344DD" w:rsidP="00D05068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3628,2</w:t>
            </w:r>
          </w:p>
        </w:tc>
      </w:tr>
      <w:tr w:rsidR="00C653BC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C" w:rsidRPr="003015D8" w:rsidRDefault="00C653BC" w:rsidP="00C6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C653BC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871CDF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4371,5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136,0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502,2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871CDF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3869,3</w:t>
            </w:r>
          </w:p>
        </w:tc>
      </w:tr>
      <w:tr w:rsidR="00C653BC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C" w:rsidRPr="003015D8" w:rsidRDefault="00C653BC" w:rsidP="00C6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C653BC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4078,9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436,6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3492,5</w:t>
            </w:r>
          </w:p>
        </w:tc>
      </w:tr>
      <w:tr w:rsidR="00C653BC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C" w:rsidRPr="003015D8" w:rsidRDefault="00C653BC" w:rsidP="00C6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C653BC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4193,6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3576,9</w:t>
            </w:r>
          </w:p>
        </w:tc>
      </w:tr>
      <w:tr w:rsidR="00795D07" w:rsidRPr="003015D8" w:rsidTr="001D71A3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07" w:rsidRPr="003015D8" w:rsidRDefault="00795D07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Объем бюджетных ассигнований на реализацию </w:t>
            </w:r>
            <w:r w:rsidR="00D94E17"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>основных мероприятий</w:t>
            </w:r>
            <w:r w:rsidR="009D7E57"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 из</w:t>
            </w:r>
            <w:r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 средств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бюджета Манинского сельского поселения </w:t>
            </w:r>
            <w:r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3015D8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составляет:</w:t>
            </w:r>
            <w:r w:rsidR="004C21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71CD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29203,7</w:t>
            </w:r>
            <w:r w:rsidR="00A7133D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рублей.</w:t>
            </w:r>
          </w:p>
          <w:p w:rsidR="00795D07" w:rsidRPr="003015D8" w:rsidRDefault="00795D07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A7133D" w:rsidRPr="003015D8" w:rsidRDefault="00A7133D">
      <w:pPr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br w:type="page"/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 w:rsidR="003708AD" w:rsidRPr="003015D8">
        <w:rPr>
          <w:rFonts w:ascii="Arial" w:eastAsia="Times New Roman" w:hAnsi="Arial" w:cs="Arial"/>
          <w:sz w:val="24"/>
          <w:szCs w:val="24"/>
        </w:rPr>
        <w:t>2</w:t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 xml:space="preserve">от </w:t>
      </w:r>
      <w:r w:rsidR="00E52BF9">
        <w:rPr>
          <w:rFonts w:ascii="Arial" w:eastAsia="Times New Roman" w:hAnsi="Arial" w:cs="Arial"/>
          <w:sz w:val="24"/>
          <w:szCs w:val="24"/>
        </w:rPr>
        <w:t>29</w:t>
      </w:r>
      <w:r w:rsidRPr="00542D87">
        <w:rPr>
          <w:rFonts w:ascii="Arial" w:eastAsia="Times New Roman" w:hAnsi="Arial" w:cs="Arial"/>
          <w:sz w:val="24"/>
          <w:szCs w:val="24"/>
        </w:rPr>
        <w:t>.</w:t>
      </w:r>
      <w:r w:rsidR="00542D87" w:rsidRPr="00542D87">
        <w:rPr>
          <w:rFonts w:ascii="Arial" w:eastAsia="Times New Roman" w:hAnsi="Arial" w:cs="Arial"/>
          <w:sz w:val="24"/>
          <w:szCs w:val="24"/>
        </w:rPr>
        <w:t>0</w:t>
      </w:r>
      <w:r w:rsidR="00E52BF9">
        <w:rPr>
          <w:rFonts w:ascii="Arial" w:eastAsia="Times New Roman" w:hAnsi="Arial" w:cs="Arial"/>
          <w:sz w:val="24"/>
          <w:szCs w:val="24"/>
        </w:rPr>
        <w:t>3</w:t>
      </w:r>
      <w:r w:rsidRPr="00542D87">
        <w:rPr>
          <w:rFonts w:ascii="Arial" w:eastAsia="Times New Roman" w:hAnsi="Arial" w:cs="Arial"/>
          <w:sz w:val="24"/>
          <w:szCs w:val="24"/>
        </w:rPr>
        <w:t>.202</w:t>
      </w:r>
      <w:r w:rsidR="00542D87" w:rsidRPr="00542D87">
        <w:rPr>
          <w:rFonts w:ascii="Arial" w:eastAsia="Times New Roman" w:hAnsi="Arial" w:cs="Arial"/>
          <w:sz w:val="24"/>
          <w:szCs w:val="24"/>
        </w:rPr>
        <w:t>4</w:t>
      </w:r>
      <w:r w:rsidRPr="00542D87">
        <w:rPr>
          <w:rFonts w:ascii="Arial" w:eastAsia="Times New Roman" w:hAnsi="Arial" w:cs="Arial"/>
          <w:sz w:val="24"/>
          <w:szCs w:val="24"/>
        </w:rPr>
        <w:t xml:space="preserve"> г №</w:t>
      </w:r>
      <w:r w:rsidR="002E074B" w:rsidRPr="00542D87">
        <w:rPr>
          <w:rFonts w:ascii="Arial" w:eastAsia="Times New Roman" w:hAnsi="Arial" w:cs="Arial"/>
          <w:sz w:val="24"/>
          <w:szCs w:val="24"/>
        </w:rPr>
        <w:t xml:space="preserve"> </w:t>
      </w:r>
      <w:r w:rsidR="00E52BF9">
        <w:rPr>
          <w:rFonts w:ascii="Arial" w:eastAsia="Times New Roman" w:hAnsi="Arial" w:cs="Arial"/>
          <w:sz w:val="24"/>
          <w:szCs w:val="24"/>
        </w:rPr>
        <w:t>18</w:t>
      </w:r>
    </w:p>
    <w:p w:rsidR="00A7133D" w:rsidRPr="003015D8" w:rsidRDefault="00A7133D" w:rsidP="00A7133D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:rsidR="00A7133D" w:rsidRPr="003015D8" w:rsidRDefault="00A7133D" w:rsidP="00A7133D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195"/>
      </w:tblGrid>
      <w:tr w:rsidR="00A7133D" w:rsidRPr="003015D8" w:rsidTr="001D71A3">
        <w:trPr>
          <w:trHeight w:val="156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3015D8" w:rsidRDefault="00A7133D" w:rsidP="001D71A3">
            <w:pPr>
              <w:suppressAutoHyphens/>
              <w:snapToGrid w:val="0"/>
              <w:spacing w:after="0" w:line="228" w:lineRule="auto"/>
              <w:ind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</w:t>
            </w:r>
            <w:r w:rsidR="003708AD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одп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рограммой и утверждённых решением Совета депутатов Манинского сельского поселения о бюджете на очередной финансовый год. </w:t>
            </w:r>
          </w:p>
          <w:p w:rsidR="00A7133D" w:rsidRPr="003015D8" w:rsidRDefault="00A7133D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28696F" w:rsidRPr="003015D8" w:rsidRDefault="00F35D41" w:rsidP="0028696F">
            <w:pPr>
              <w:shd w:val="clear" w:color="auto" w:fill="FFFFFF"/>
              <w:suppressAutoHyphens/>
              <w:spacing w:after="0" w:line="240" w:lineRule="auto"/>
              <w:ind w:right="23"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муни</w:t>
            </w:r>
            <w:r w:rsidR="006E19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ципальной программы составляет </w:t>
            </w:r>
            <w:r w:rsidR="00871CD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29203,7</w:t>
            </w:r>
            <w:r w:rsidR="008164A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164A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рублей, в том числе средства федерального бюджета – </w:t>
            </w:r>
            <w:r w:rsidR="00D52E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840,5</w:t>
            </w:r>
            <w:r w:rsidR="008164A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руб., средства областного бюджета – </w:t>
            </w:r>
            <w:r w:rsidR="00D52E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4513,5</w:t>
            </w:r>
            <w:r w:rsidR="008164A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руб., средства бюджета Манинского сельского поселения </w:t>
            </w:r>
            <w:r w:rsidR="008164AC"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="008164A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 – </w:t>
            </w:r>
            <w:r w:rsidR="00871CD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23985,7</w:t>
            </w:r>
            <w:r w:rsidR="008164A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</w:t>
            </w:r>
          </w:p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П</w:t>
            </w:r>
            <w:r w:rsidR="003708AD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одп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  <w:p w:rsidR="00A7133D" w:rsidRPr="003015D8" w:rsidRDefault="00A7133D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A7133D" w:rsidRPr="003015D8" w:rsidRDefault="00A7133D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7133D" w:rsidRPr="003015D8" w:rsidTr="001D71A3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3D" w:rsidRPr="003015D8" w:rsidRDefault="00A7133D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</w:tr>
      <w:tr w:rsidR="00F35D41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41" w:rsidRPr="003015D8" w:rsidRDefault="00F35D41" w:rsidP="00F35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41" w:rsidRPr="003015D8" w:rsidRDefault="00F35D41" w:rsidP="00F35D41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41" w:rsidRPr="003015D8" w:rsidRDefault="00F35D41" w:rsidP="002D4E4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2D4E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911,4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41" w:rsidRPr="003015D8" w:rsidRDefault="00F35D41" w:rsidP="00A61CA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</w:t>
            </w:r>
            <w:r w:rsidR="00A61CA7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41" w:rsidRPr="003015D8" w:rsidRDefault="00F35D41" w:rsidP="000439D5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043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41" w:rsidRPr="003015D8" w:rsidRDefault="00B63B56" w:rsidP="002D4E4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043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2D4E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33,0</w:t>
            </w:r>
          </w:p>
        </w:tc>
      </w:tr>
      <w:tr w:rsidR="0028696F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6F" w:rsidRPr="003015D8" w:rsidRDefault="0028696F" w:rsidP="00286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6F" w:rsidRPr="003015D8" w:rsidRDefault="0028696F" w:rsidP="0028696F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6F" w:rsidRPr="003015D8" w:rsidRDefault="0028696F" w:rsidP="0028696F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6F" w:rsidRPr="003015D8" w:rsidRDefault="0028696F" w:rsidP="0028696F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6F" w:rsidRPr="003015D8" w:rsidRDefault="0028696F" w:rsidP="0028696F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6F" w:rsidRPr="003015D8" w:rsidRDefault="0028696F" w:rsidP="0028696F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876,1</w:t>
            </w:r>
          </w:p>
        </w:tc>
      </w:tr>
      <w:tr w:rsidR="008164AC" w:rsidRPr="000F7047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AC" w:rsidRPr="003015D8" w:rsidRDefault="008164AC" w:rsidP="0081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164AC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21929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3984,0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21929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C" w:rsidRPr="00821929" w:rsidRDefault="0062387B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475</w:t>
            </w:r>
            <w:r w:rsidR="008164AC"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21929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3409,7</w:t>
            </w:r>
          </w:p>
        </w:tc>
      </w:tr>
      <w:tr w:rsidR="008164AC" w:rsidRPr="000F7047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AC" w:rsidRPr="003015D8" w:rsidRDefault="008164AC" w:rsidP="0081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164AC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A344DD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5234,1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D02A56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C" w:rsidRPr="00821929" w:rsidRDefault="005F30DD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1492,6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A344DD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3628,2</w:t>
            </w:r>
          </w:p>
        </w:tc>
      </w:tr>
      <w:tr w:rsidR="008164AC" w:rsidRPr="000F7047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AC" w:rsidRPr="003015D8" w:rsidRDefault="008164AC" w:rsidP="0081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164AC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29" w:rsidRPr="00821929" w:rsidRDefault="00871CDF" w:rsidP="0055502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4371,5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555029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136,0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C" w:rsidRPr="00821929" w:rsidRDefault="00555029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502,2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C" w:rsidRPr="00821929" w:rsidRDefault="00871CDF" w:rsidP="0055502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3869,3</w:t>
            </w:r>
          </w:p>
        </w:tc>
      </w:tr>
      <w:tr w:rsidR="00A7133D" w:rsidRPr="000F7047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3D" w:rsidRPr="003015D8" w:rsidRDefault="00A7133D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0F7047" w:rsidRDefault="00A7133D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704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0F7047" w:rsidRDefault="00555029" w:rsidP="0055502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4078,9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0F7047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0F7047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436,6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0F7047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3492,5</w:t>
            </w:r>
          </w:p>
        </w:tc>
      </w:tr>
      <w:tr w:rsidR="00A7133D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3D" w:rsidRPr="003015D8" w:rsidRDefault="00A7133D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555029" w:rsidP="0055502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4193,6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3015D8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3015D8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3576,9</w:t>
            </w:r>
          </w:p>
        </w:tc>
      </w:tr>
      <w:tr w:rsidR="00A7133D" w:rsidRPr="003015D8" w:rsidTr="001D71A3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3D" w:rsidRPr="003015D8" w:rsidRDefault="00A7133D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3015D8" w:rsidRDefault="00A7133D" w:rsidP="00871CDF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Объем бюджетных ассигнований на реализацию </w:t>
            </w:r>
            <w:r w:rsidR="00D94E17"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>основных мероприятий</w:t>
            </w:r>
            <w:r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 из средств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бюджета Манинского сельского поселения </w:t>
            </w:r>
            <w:r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3015D8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составляет:</w:t>
            </w:r>
            <w:r w:rsidR="005E44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71CD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29203,7</w:t>
            </w:r>
            <w:r w:rsidR="006238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рублей.</w:t>
            </w:r>
          </w:p>
        </w:tc>
      </w:tr>
    </w:tbl>
    <w:p w:rsidR="007A2261" w:rsidRPr="003015D8" w:rsidRDefault="007A2261">
      <w:pPr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br w:type="page"/>
      </w:r>
    </w:p>
    <w:p w:rsidR="00795D07" w:rsidRPr="003015D8" w:rsidRDefault="00795D07" w:rsidP="00795D0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  <w:sectPr w:rsidR="00795D07" w:rsidRPr="003015D8" w:rsidSect="009E64B7">
          <w:pgSz w:w="11906" w:h="16838"/>
          <w:pgMar w:top="2269" w:right="850" w:bottom="1134" w:left="1701" w:header="708" w:footer="708" w:gutter="0"/>
          <w:cols w:space="708"/>
          <w:docGrid w:linePitch="360"/>
        </w:sectPr>
      </w:pP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lastRenderedPageBreak/>
        <w:t>Приложение 3</w:t>
      </w: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 xml:space="preserve"> от </w:t>
      </w:r>
      <w:r w:rsidR="00E52BF9">
        <w:rPr>
          <w:rFonts w:ascii="Arial" w:eastAsia="Times New Roman" w:hAnsi="Arial" w:cs="Arial"/>
          <w:sz w:val="24"/>
          <w:szCs w:val="24"/>
        </w:rPr>
        <w:t>29</w:t>
      </w:r>
      <w:r w:rsidRPr="003015D8">
        <w:rPr>
          <w:rFonts w:ascii="Arial" w:eastAsia="Times New Roman" w:hAnsi="Arial" w:cs="Arial"/>
          <w:sz w:val="24"/>
          <w:szCs w:val="24"/>
        </w:rPr>
        <w:t>.</w:t>
      </w:r>
      <w:r w:rsidR="00542D87">
        <w:rPr>
          <w:rFonts w:ascii="Arial" w:eastAsia="Times New Roman" w:hAnsi="Arial" w:cs="Arial"/>
          <w:sz w:val="24"/>
          <w:szCs w:val="24"/>
        </w:rPr>
        <w:t>0</w:t>
      </w:r>
      <w:r w:rsidR="00E52BF9">
        <w:rPr>
          <w:rFonts w:ascii="Arial" w:eastAsia="Times New Roman" w:hAnsi="Arial" w:cs="Arial"/>
          <w:sz w:val="24"/>
          <w:szCs w:val="24"/>
        </w:rPr>
        <w:t>3</w:t>
      </w:r>
      <w:r w:rsidRPr="003015D8">
        <w:rPr>
          <w:rFonts w:ascii="Arial" w:eastAsia="Times New Roman" w:hAnsi="Arial" w:cs="Arial"/>
          <w:sz w:val="24"/>
          <w:szCs w:val="24"/>
        </w:rPr>
        <w:t>.202</w:t>
      </w:r>
      <w:r w:rsidR="00542D87">
        <w:rPr>
          <w:rFonts w:ascii="Arial" w:eastAsia="Times New Roman" w:hAnsi="Arial" w:cs="Arial"/>
          <w:sz w:val="24"/>
          <w:szCs w:val="24"/>
        </w:rPr>
        <w:t>4</w:t>
      </w:r>
      <w:r w:rsidRPr="003015D8">
        <w:rPr>
          <w:rFonts w:ascii="Arial" w:eastAsia="Times New Roman" w:hAnsi="Arial" w:cs="Arial"/>
          <w:sz w:val="24"/>
          <w:szCs w:val="24"/>
        </w:rPr>
        <w:t xml:space="preserve"> г №</w:t>
      </w:r>
      <w:r w:rsidR="000F7047">
        <w:rPr>
          <w:rFonts w:ascii="Arial" w:eastAsia="Times New Roman" w:hAnsi="Arial" w:cs="Arial"/>
          <w:sz w:val="24"/>
          <w:szCs w:val="24"/>
        </w:rPr>
        <w:t xml:space="preserve"> </w:t>
      </w:r>
      <w:r w:rsidR="00E52BF9">
        <w:rPr>
          <w:rFonts w:ascii="Arial" w:eastAsia="Times New Roman" w:hAnsi="Arial" w:cs="Arial"/>
          <w:sz w:val="24"/>
          <w:szCs w:val="24"/>
        </w:rPr>
        <w:t>18</w:t>
      </w:r>
    </w:p>
    <w:p w:rsidR="009132AC" w:rsidRPr="003015D8" w:rsidRDefault="009132AC" w:rsidP="001A75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9132AC" w:rsidRPr="003015D8" w:rsidRDefault="009132AC" w:rsidP="001A75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 бюджета на реализацию муниципальной программы Манинского сельского поселения «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Муниципальное управление</w:t>
      </w:r>
      <w:r w:rsidR="001A7590"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на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Манинского сельского поселения на 20</w:t>
      </w:r>
      <w:r w:rsidR="001A7590" w:rsidRPr="003015D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1A7590" w:rsidRPr="003015D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9132AC" w:rsidRPr="003015D8" w:rsidRDefault="009132AC" w:rsidP="00656C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561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2"/>
        <w:gridCol w:w="2190"/>
        <w:gridCol w:w="2127"/>
        <w:gridCol w:w="883"/>
        <w:gridCol w:w="866"/>
        <w:gridCol w:w="777"/>
        <w:gridCol w:w="837"/>
        <w:gridCol w:w="871"/>
        <w:gridCol w:w="851"/>
        <w:gridCol w:w="824"/>
      </w:tblGrid>
      <w:tr w:rsidR="009132AC" w:rsidRPr="003015D8" w:rsidTr="00884D75">
        <w:trPr>
          <w:tblCellSpacing w:w="5" w:type="nil"/>
          <w:jc w:val="center"/>
        </w:trPr>
        <w:tc>
          <w:tcPr>
            <w:tcW w:w="1042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90" w:type="dxa"/>
            <w:vMerge w:val="restart"/>
          </w:tcPr>
          <w:p w:rsidR="009132AC" w:rsidRPr="003015D8" w:rsidRDefault="009132AC" w:rsidP="00591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2127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5909" w:type="dxa"/>
            <w:gridSpan w:val="7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9132AC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6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7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7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1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4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:rsidR="009132AC" w:rsidRPr="003015D8" w:rsidTr="00884D75">
        <w:trPr>
          <w:tblHeader/>
          <w:tblCellSpacing w:w="5" w:type="nil"/>
          <w:jc w:val="center"/>
        </w:trPr>
        <w:tc>
          <w:tcPr>
            <w:tcW w:w="1042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0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7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7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1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</w:t>
            </w:r>
          </w:p>
        </w:tc>
      </w:tr>
      <w:tr w:rsidR="00CB46DB" w:rsidRPr="003015D8" w:rsidTr="00884D75">
        <w:trPr>
          <w:trHeight w:val="441"/>
          <w:tblCellSpacing w:w="5" w:type="nil"/>
          <w:jc w:val="center"/>
        </w:trPr>
        <w:tc>
          <w:tcPr>
            <w:tcW w:w="1042" w:type="dxa"/>
            <w:vMerge w:val="restart"/>
          </w:tcPr>
          <w:p w:rsidR="00CB46DB" w:rsidRPr="003015D8" w:rsidRDefault="00CB46DB" w:rsidP="00CB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190" w:type="dxa"/>
            <w:vMerge w:val="restart"/>
          </w:tcPr>
          <w:p w:rsidR="00CB46DB" w:rsidRPr="003015D8" w:rsidRDefault="00CB46DB" w:rsidP="00CB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на 2020-2026 годы»</w:t>
            </w:r>
          </w:p>
        </w:tc>
        <w:tc>
          <w:tcPr>
            <w:tcW w:w="2127" w:type="dxa"/>
          </w:tcPr>
          <w:p w:rsidR="00CB46DB" w:rsidRPr="003015D8" w:rsidRDefault="00CB46DB" w:rsidP="00CB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CB46DB" w:rsidRPr="003015D8" w:rsidRDefault="00CB46DB" w:rsidP="00CB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CB46DB" w:rsidRPr="003015D8" w:rsidRDefault="00CB46DB" w:rsidP="00CB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866" w:type="dxa"/>
          </w:tcPr>
          <w:p w:rsidR="00CB46DB" w:rsidRPr="003015D8" w:rsidRDefault="00CB46DB" w:rsidP="00286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2869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6E193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2869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6E193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2869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dxa"/>
          </w:tcPr>
          <w:p w:rsidR="00CB46DB" w:rsidRPr="003015D8" w:rsidRDefault="000F7047" w:rsidP="00816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37" w:type="dxa"/>
          </w:tcPr>
          <w:p w:rsidR="00CB46DB" w:rsidRPr="003015D8" w:rsidRDefault="00E52BF9" w:rsidP="00816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71" w:type="dxa"/>
          </w:tcPr>
          <w:p w:rsidR="00CB46DB" w:rsidRPr="003015D8" w:rsidRDefault="00E52BF9" w:rsidP="00CB4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4371,5</w:t>
            </w:r>
          </w:p>
        </w:tc>
        <w:tc>
          <w:tcPr>
            <w:tcW w:w="851" w:type="dxa"/>
          </w:tcPr>
          <w:p w:rsidR="00CB46DB" w:rsidRPr="003015D8" w:rsidRDefault="00542D87" w:rsidP="00CB4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24" w:type="dxa"/>
          </w:tcPr>
          <w:p w:rsidR="00CB46DB" w:rsidRPr="003015D8" w:rsidRDefault="00542D87" w:rsidP="00CB4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9132AC" w:rsidRPr="003015D8" w:rsidTr="00884D75">
        <w:trPr>
          <w:trHeight w:val="441"/>
          <w:tblCellSpacing w:w="5" w:type="nil"/>
          <w:jc w:val="center"/>
        </w:trPr>
        <w:tc>
          <w:tcPr>
            <w:tcW w:w="1042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9132AC" w:rsidRPr="003015D8" w:rsidRDefault="009132AC" w:rsidP="00656CD1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9132AC" w:rsidRPr="003015D8" w:rsidRDefault="009132AC" w:rsidP="00656CD1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32AC" w:rsidRPr="003015D8" w:rsidRDefault="009132AC" w:rsidP="00656CD1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9132AC" w:rsidRPr="003015D8" w:rsidRDefault="009132AC" w:rsidP="00656CD1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52BF9" w:rsidRPr="003015D8" w:rsidTr="00884D75">
        <w:trPr>
          <w:trHeight w:val="441"/>
          <w:tblCellSpacing w:w="5" w:type="nil"/>
          <w:jc w:val="center"/>
        </w:trPr>
        <w:tc>
          <w:tcPr>
            <w:tcW w:w="1042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866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430,2</w:t>
            </w:r>
          </w:p>
        </w:tc>
        <w:tc>
          <w:tcPr>
            <w:tcW w:w="777" w:type="dxa"/>
          </w:tcPr>
          <w:p w:rsidR="00E52BF9" w:rsidRDefault="00E52BF9" w:rsidP="00E52BF9">
            <w:r w:rsidRPr="009B487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37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71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4371,5</w:t>
            </w:r>
          </w:p>
        </w:tc>
        <w:tc>
          <w:tcPr>
            <w:tcW w:w="851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24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E52BF9" w:rsidRPr="003015D8" w:rsidTr="00884D75">
        <w:trPr>
          <w:trHeight w:val="441"/>
          <w:tblCellSpacing w:w="5" w:type="nil"/>
          <w:jc w:val="center"/>
        </w:trPr>
        <w:tc>
          <w:tcPr>
            <w:tcW w:w="1042" w:type="dxa"/>
            <w:vMerge w:val="restart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2190" w:type="dxa"/>
            <w:vMerge w:val="restart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на 2020-2026 годы»</w:t>
            </w:r>
          </w:p>
        </w:tc>
        <w:tc>
          <w:tcPr>
            <w:tcW w:w="2127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866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430,2</w:t>
            </w:r>
          </w:p>
        </w:tc>
        <w:tc>
          <w:tcPr>
            <w:tcW w:w="777" w:type="dxa"/>
          </w:tcPr>
          <w:p w:rsidR="00E52BF9" w:rsidRDefault="00E52BF9" w:rsidP="00E52BF9">
            <w:r w:rsidRPr="009B487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37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71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4371,5</w:t>
            </w:r>
          </w:p>
        </w:tc>
        <w:tc>
          <w:tcPr>
            <w:tcW w:w="851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4078,9</w:t>
            </w:r>
          </w:p>
        </w:tc>
        <w:tc>
          <w:tcPr>
            <w:tcW w:w="824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DD2B9A" w:rsidRPr="003015D8" w:rsidTr="00884D75">
        <w:trPr>
          <w:trHeight w:val="441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52BF9" w:rsidRPr="003015D8" w:rsidTr="00884D75">
        <w:trPr>
          <w:trHeight w:val="441"/>
          <w:tblCellSpacing w:w="5" w:type="nil"/>
          <w:jc w:val="center"/>
        </w:trPr>
        <w:tc>
          <w:tcPr>
            <w:tcW w:w="1042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866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430,2</w:t>
            </w:r>
          </w:p>
        </w:tc>
        <w:tc>
          <w:tcPr>
            <w:tcW w:w="777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37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71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4371,5</w:t>
            </w:r>
          </w:p>
        </w:tc>
        <w:tc>
          <w:tcPr>
            <w:tcW w:w="851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24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DD2B9A" w:rsidRPr="003015D8" w:rsidTr="00884D75">
        <w:trPr>
          <w:trHeight w:val="613"/>
          <w:tblCellSpacing w:w="5" w:type="nil"/>
          <w:jc w:val="center"/>
        </w:trPr>
        <w:tc>
          <w:tcPr>
            <w:tcW w:w="1042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190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Разработка и совершенствование нормативного правового регулирования по организации бюджетного процесса.</w:t>
            </w:r>
          </w:p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rHeight w:val="574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D2B9A" w:rsidRPr="003015D8" w:rsidTr="00884D75">
        <w:trPr>
          <w:trHeight w:val="920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rHeight w:val="645"/>
          <w:tblCellSpacing w:w="5" w:type="nil"/>
          <w:jc w:val="center"/>
        </w:trPr>
        <w:tc>
          <w:tcPr>
            <w:tcW w:w="1042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190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эффективной политики в области доходов</w:t>
            </w: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rHeight w:val="645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D2B9A" w:rsidRPr="003015D8" w:rsidTr="00884D75">
        <w:trPr>
          <w:trHeight w:val="645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rHeight w:val="460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D2B9A" w:rsidRPr="003015D8" w:rsidTr="00884D75">
        <w:trPr>
          <w:trHeight w:val="460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190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190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  <w:t>Финансовое обеспечение деятельности администрации Манинского сельского поселения</w:t>
            </w: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3061,8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3012,8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3305,7</w:t>
            </w:r>
          </w:p>
        </w:tc>
        <w:tc>
          <w:tcPr>
            <w:tcW w:w="837" w:type="dxa"/>
          </w:tcPr>
          <w:p w:rsidR="00DD2B9A" w:rsidRPr="003015D8" w:rsidRDefault="00E52BF9" w:rsidP="00DD2B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871" w:type="dxa"/>
          </w:tcPr>
          <w:p w:rsidR="00DD2B9A" w:rsidRPr="003015D8" w:rsidRDefault="00E52BF9" w:rsidP="00DD2B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3811,4</w:t>
            </w:r>
          </w:p>
        </w:tc>
        <w:tc>
          <w:tcPr>
            <w:tcW w:w="851" w:type="dxa"/>
          </w:tcPr>
          <w:p w:rsidR="00DD2B9A" w:rsidRPr="003015D8" w:rsidRDefault="00542D87" w:rsidP="00DD2B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3510,6</w:t>
            </w:r>
          </w:p>
        </w:tc>
        <w:tc>
          <w:tcPr>
            <w:tcW w:w="824" w:type="dxa"/>
          </w:tcPr>
          <w:p w:rsidR="00DD2B9A" w:rsidRPr="003015D8" w:rsidRDefault="00542D87" w:rsidP="00DD2B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52BF9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3061,8</w:t>
            </w:r>
          </w:p>
        </w:tc>
        <w:tc>
          <w:tcPr>
            <w:tcW w:w="866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3012,8</w:t>
            </w:r>
          </w:p>
        </w:tc>
        <w:tc>
          <w:tcPr>
            <w:tcW w:w="777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3305,7</w:t>
            </w:r>
          </w:p>
        </w:tc>
        <w:tc>
          <w:tcPr>
            <w:tcW w:w="837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871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3811,4</w:t>
            </w:r>
          </w:p>
        </w:tc>
        <w:tc>
          <w:tcPr>
            <w:tcW w:w="851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3510,6</w:t>
            </w:r>
          </w:p>
        </w:tc>
        <w:tc>
          <w:tcPr>
            <w:tcW w:w="824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190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417,4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678,3</w:t>
            </w:r>
          </w:p>
        </w:tc>
        <w:tc>
          <w:tcPr>
            <w:tcW w:w="837" w:type="dxa"/>
          </w:tcPr>
          <w:p w:rsidR="00DD2B9A" w:rsidRPr="003015D8" w:rsidRDefault="00E52BF9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871" w:type="dxa"/>
          </w:tcPr>
          <w:p w:rsidR="00DD2B9A" w:rsidRPr="003015D8" w:rsidRDefault="00542D87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560,1</w:t>
            </w:r>
          </w:p>
        </w:tc>
        <w:tc>
          <w:tcPr>
            <w:tcW w:w="851" w:type="dxa"/>
          </w:tcPr>
          <w:p w:rsidR="00DD2B9A" w:rsidRPr="003015D8" w:rsidRDefault="00542D87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568,3</w:t>
            </w:r>
          </w:p>
        </w:tc>
        <w:tc>
          <w:tcPr>
            <w:tcW w:w="824" w:type="dxa"/>
          </w:tcPr>
          <w:p w:rsidR="00DD2B9A" w:rsidRPr="003015D8" w:rsidRDefault="00542D87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582,7</w:t>
            </w: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417,4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678,3</w:t>
            </w:r>
          </w:p>
        </w:tc>
        <w:tc>
          <w:tcPr>
            <w:tcW w:w="837" w:type="dxa"/>
          </w:tcPr>
          <w:p w:rsidR="00DD2B9A" w:rsidRPr="003015D8" w:rsidRDefault="00E52BF9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871" w:type="dxa"/>
          </w:tcPr>
          <w:p w:rsidR="00DD2B9A" w:rsidRPr="003015D8" w:rsidRDefault="00542D87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560,1</w:t>
            </w:r>
          </w:p>
        </w:tc>
        <w:tc>
          <w:tcPr>
            <w:tcW w:w="851" w:type="dxa"/>
          </w:tcPr>
          <w:p w:rsidR="00DD2B9A" w:rsidRPr="003015D8" w:rsidRDefault="00542D87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568,3</w:t>
            </w:r>
          </w:p>
        </w:tc>
        <w:tc>
          <w:tcPr>
            <w:tcW w:w="824" w:type="dxa"/>
          </w:tcPr>
          <w:p w:rsidR="00DD2B9A" w:rsidRPr="003015D8" w:rsidRDefault="00542D87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582,7</w:t>
            </w:r>
          </w:p>
        </w:tc>
      </w:tr>
    </w:tbl>
    <w:p w:rsidR="009132AC" w:rsidRPr="003015D8" w:rsidRDefault="009132AC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1" w:name="Par879"/>
      <w:bookmarkEnd w:id="1"/>
    </w:p>
    <w:tbl>
      <w:tblPr>
        <w:tblW w:w="1946" w:type="dxa"/>
        <w:tblInd w:w="7763" w:type="dxa"/>
        <w:tblLook w:val="01E0" w:firstRow="1" w:lastRow="1" w:firstColumn="1" w:lastColumn="1" w:noHBand="0" w:noVBand="0"/>
      </w:tblPr>
      <w:tblGrid>
        <w:gridCol w:w="1946"/>
      </w:tblGrid>
      <w:tr w:rsidR="009132AC" w:rsidRPr="003015D8" w:rsidTr="00516805">
        <w:tc>
          <w:tcPr>
            <w:tcW w:w="1946" w:type="dxa"/>
          </w:tcPr>
          <w:p w:rsidR="009132AC" w:rsidRPr="003015D8" w:rsidRDefault="009132AC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574660" w:rsidRPr="003015D8" w:rsidRDefault="000442DD" w:rsidP="000439D5">
      <w:pPr>
        <w:spacing w:after="0" w:line="240" w:lineRule="auto"/>
        <w:ind w:firstLine="5954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4</w:t>
      </w:r>
    </w:p>
    <w:p w:rsidR="00574660" w:rsidRPr="003015D8" w:rsidRDefault="00574660" w:rsidP="000439D5">
      <w:pPr>
        <w:spacing w:after="0" w:line="240" w:lineRule="auto"/>
        <w:ind w:firstLine="5954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A73D04">
        <w:rPr>
          <w:rFonts w:ascii="Arial" w:eastAsia="Calibri" w:hAnsi="Arial" w:cs="Arial"/>
          <w:sz w:val="24"/>
          <w:szCs w:val="24"/>
          <w:lang w:eastAsia="ru-RU"/>
        </w:rPr>
        <w:t>постановлению администрации</w:t>
      </w:r>
    </w:p>
    <w:p w:rsidR="00574660" w:rsidRPr="003015D8" w:rsidRDefault="00574660" w:rsidP="000439D5">
      <w:pPr>
        <w:spacing w:after="0" w:line="240" w:lineRule="auto"/>
        <w:ind w:firstLine="5954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>Манинского сельского поселения</w:t>
      </w:r>
    </w:p>
    <w:p w:rsidR="00574660" w:rsidRPr="003015D8" w:rsidRDefault="00574660" w:rsidP="000439D5">
      <w:pPr>
        <w:spacing w:after="0" w:line="240" w:lineRule="auto"/>
        <w:ind w:firstLine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E52BF9">
        <w:rPr>
          <w:rFonts w:ascii="Arial" w:eastAsia="Calibri" w:hAnsi="Arial" w:cs="Arial"/>
          <w:sz w:val="24"/>
          <w:szCs w:val="24"/>
          <w:lang w:eastAsia="ru-RU"/>
        </w:rPr>
        <w:t>29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0</w:t>
      </w:r>
      <w:r w:rsidR="00E52BF9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.20</w:t>
      </w:r>
      <w:r w:rsidR="0041566B" w:rsidRPr="003015D8">
        <w:rPr>
          <w:rFonts w:ascii="Arial" w:eastAsia="Calibri" w:hAnsi="Arial" w:cs="Arial"/>
          <w:sz w:val="24"/>
          <w:szCs w:val="24"/>
          <w:lang w:eastAsia="ru-RU"/>
        </w:rPr>
        <w:t>2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г №</w:t>
      </w:r>
      <w:r w:rsidR="00EC4DE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52BF9">
        <w:rPr>
          <w:rFonts w:ascii="Arial" w:eastAsia="Calibri" w:hAnsi="Arial" w:cs="Arial"/>
          <w:sz w:val="24"/>
          <w:szCs w:val="24"/>
          <w:lang w:eastAsia="ru-RU"/>
        </w:rPr>
        <w:t>18</w:t>
      </w:r>
    </w:p>
    <w:p w:rsidR="009132AC" w:rsidRPr="003015D8" w:rsidRDefault="009132AC" w:rsidP="00574660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Оценка применения мер муниципального регулирования</w:t>
      </w:r>
    </w:p>
    <w:p w:rsidR="009132AC" w:rsidRPr="003015D8" w:rsidRDefault="009132AC" w:rsidP="00574660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в сфере реализации муниципальной программы</w:t>
      </w:r>
    </w:p>
    <w:p w:rsidR="009132AC" w:rsidRPr="003015D8" w:rsidRDefault="009132AC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64"/>
        <w:gridCol w:w="32"/>
        <w:gridCol w:w="24"/>
        <w:gridCol w:w="1814"/>
        <w:gridCol w:w="1533"/>
        <w:gridCol w:w="239"/>
        <w:gridCol w:w="460"/>
        <w:gridCol w:w="671"/>
        <w:gridCol w:w="27"/>
        <w:gridCol w:w="654"/>
        <w:gridCol w:w="28"/>
        <w:gridCol w:w="17"/>
        <w:gridCol w:w="698"/>
        <w:gridCol w:w="699"/>
        <w:gridCol w:w="720"/>
        <w:gridCol w:w="645"/>
        <w:gridCol w:w="940"/>
        <w:gridCol w:w="446"/>
      </w:tblGrid>
      <w:tr w:rsidR="009132AC" w:rsidRPr="003015D8" w:rsidTr="00DD6311">
        <w:trPr>
          <w:jc w:val="center"/>
        </w:trPr>
        <w:tc>
          <w:tcPr>
            <w:tcW w:w="696" w:type="dxa"/>
            <w:gridSpan w:val="2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1838" w:type="dxa"/>
            <w:gridSpan w:val="2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меры</w:t>
            </w:r>
          </w:p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Показатель применения меры, тыс. рублей</w:t>
            </w:r>
          </w:p>
        </w:tc>
        <w:tc>
          <w:tcPr>
            <w:tcW w:w="4858" w:type="dxa"/>
            <w:gridSpan w:val="11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Финансовая оценка результата </w:t>
            </w:r>
          </w:p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(тыс.руб.), годы</w:t>
            </w:r>
          </w:p>
        </w:tc>
        <w:tc>
          <w:tcPr>
            <w:tcW w:w="1386" w:type="dxa"/>
            <w:gridSpan w:val="2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3A4441" w:rsidRPr="003015D8" w:rsidTr="00DD6311">
        <w:trPr>
          <w:jc w:val="center"/>
        </w:trPr>
        <w:tc>
          <w:tcPr>
            <w:tcW w:w="696" w:type="dxa"/>
            <w:gridSpan w:val="2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2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</w:tcPr>
          <w:p w:rsidR="009132AC" w:rsidRPr="003015D8" w:rsidRDefault="009132AC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98" w:type="dxa"/>
            <w:gridSpan w:val="2"/>
          </w:tcPr>
          <w:p w:rsidR="009132AC" w:rsidRPr="003015D8" w:rsidRDefault="009132AC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21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99" w:type="dxa"/>
            <w:gridSpan w:val="3"/>
          </w:tcPr>
          <w:p w:rsidR="009132AC" w:rsidRPr="003015D8" w:rsidRDefault="009132AC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22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98" w:type="dxa"/>
          </w:tcPr>
          <w:p w:rsidR="009132AC" w:rsidRPr="003015D8" w:rsidRDefault="00574660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23</w:t>
            </w:r>
            <w:r w:rsidR="009132AC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699" w:type="dxa"/>
          </w:tcPr>
          <w:p w:rsidR="009132AC" w:rsidRPr="003015D8" w:rsidRDefault="009132AC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24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20" w:type="dxa"/>
          </w:tcPr>
          <w:p w:rsidR="009132AC" w:rsidRPr="003015D8" w:rsidRDefault="009132AC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25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645" w:type="dxa"/>
          </w:tcPr>
          <w:p w:rsidR="009132AC" w:rsidRPr="003015D8" w:rsidRDefault="009132AC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386" w:type="dxa"/>
            <w:gridSpan w:val="2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A4441" w:rsidRPr="003015D8" w:rsidTr="00DD6311">
        <w:trPr>
          <w:tblHeader/>
          <w:jc w:val="center"/>
        </w:trPr>
        <w:tc>
          <w:tcPr>
            <w:tcW w:w="696" w:type="dxa"/>
            <w:gridSpan w:val="2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838" w:type="dxa"/>
            <w:gridSpan w:val="2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699" w:type="dxa"/>
            <w:gridSpan w:val="2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715" w:type="dxa"/>
            <w:gridSpan w:val="2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699" w:type="dxa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645" w:type="dxa"/>
          </w:tcPr>
          <w:p w:rsidR="003A4441" w:rsidRPr="003015D8" w:rsidRDefault="003A4441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2"/>
          </w:tcPr>
          <w:p w:rsidR="003A4441" w:rsidRPr="003015D8" w:rsidRDefault="003A4441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9132AC" w:rsidRPr="003015D8" w:rsidTr="00DD6311">
        <w:trPr>
          <w:jc w:val="center"/>
        </w:trPr>
        <w:tc>
          <w:tcPr>
            <w:tcW w:w="10311" w:type="dxa"/>
            <w:gridSpan w:val="18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Муниципальная программа «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управление </w:t>
            </w:r>
            <w:r w:rsidR="003A4441"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Манинского сельского поселения на 20</w:t>
            </w:r>
            <w:r w:rsidR="003A4441"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3A4441"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3A4441" w:rsidRPr="003015D8" w:rsidTr="00DD6311">
        <w:trPr>
          <w:jc w:val="center"/>
        </w:trPr>
        <w:tc>
          <w:tcPr>
            <w:tcW w:w="10311" w:type="dxa"/>
            <w:gridSpan w:val="18"/>
          </w:tcPr>
          <w:p w:rsidR="003A4441" w:rsidRPr="003015D8" w:rsidRDefault="003A4441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 «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2020-2026 годы»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9132AC" w:rsidRPr="003015D8" w:rsidTr="00DD6311">
        <w:trPr>
          <w:jc w:val="center"/>
        </w:trPr>
        <w:tc>
          <w:tcPr>
            <w:tcW w:w="10311" w:type="dxa"/>
            <w:gridSpan w:val="18"/>
          </w:tcPr>
          <w:p w:rsidR="009132AC" w:rsidRPr="003015D8" w:rsidRDefault="003A4441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="009132AC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1«Разработка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3A4441" w:rsidRPr="003015D8" w:rsidTr="00DD6311">
        <w:trPr>
          <w:jc w:val="center"/>
        </w:trPr>
        <w:tc>
          <w:tcPr>
            <w:tcW w:w="664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gridSpan w:val="3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33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71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9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9132AC" w:rsidRPr="003015D8" w:rsidTr="00DD6311">
        <w:trPr>
          <w:jc w:val="center"/>
        </w:trPr>
        <w:tc>
          <w:tcPr>
            <w:tcW w:w="10311" w:type="dxa"/>
            <w:gridSpan w:val="18"/>
          </w:tcPr>
          <w:p w:rsidR="009132AC" w:rsidRPr="003015D8" w:rsidRDefault="003A4441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</w:t>
            </w:r>
            <w:r w:rsidR="009132AC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мероприятие 2</w:t>
            </w:r>
            <w:r w:rsidR="009132AC" w:rsidRPr="003015D8">
              <w:rPr>
                <w:rFonts w:ascii="Arial" w:eastAsia="Times New Roman" w:hAnsi="Arial" w:cs="Arial"/>
                <w:sz w:val="24"/>
                <w:szCs w:val="24"/>
              </w:rPr>
              <w:t>Проведение эффективной политики в области доходов</w:t>
            </w:r>
          </w:p>
        </w:tc>
      </w:tr>
      <w:tr w:rsidR="00574660" w:rsidRPr="003015D8" w:rsidTr="00DD6311">
        <w:trPr>
          <w:jc w:val="center"/>
        </w:trPr>
        <w:tc>
          <w:tcPr>
            <w:tcW w:w="720" w:type="dxa"/>
            <w:gridSpan w:val="3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4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72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6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71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9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5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9132AC" w:rsidRPr="003015D8" w:rsidTr="00DD6311">
        <w:trPr>
          <w:jc w:val="center"/>
        </w:trPr>
        <w:tc>
          <w:tcPr>
            <w:tcW w:w="10311" w:type="dxa"/>
            <w:gridSpan w:val="18"/>
          </w:tcPr>
          <w:p w:rsidR="009132AC" w:rsidRPr="003015D8" w:rsidRDefault="003A4441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</w:t>
            </w:r>
            <w:r w:rsidR="009132AC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мероприятие 3</w:t>
            </w:r>
            <w:r w:rsidR="009132AC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574660" w:rsidRPr="003015D8" w:rsidTr="00DD6311">
        <w:trPr>
          <w:jc w:val="center"/>
        </w:trPr>
        <w:tc>
          <w:tcPr>
            <w:tcW w:w="720" w:type="dxa"/>
            <w:gridSpan w:val="3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4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72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6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71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9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5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9132AC" w:rsidRPr="003015D8" w:rsidTr="00DD6311">
        <w:trPr>
          <w:jc w:val="center"/>
        </w:trPr>
        <w:tc>
          <w:tcPr>
            <w:tcW w:w="10311" w:type="dxa"/>
            <w:gridSpan w:val="18"/>
          </w:tcPr>
          <w:p w:rsidR="009132AC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</w:t>
            </w:r>
            <w:r w:rsidR="009132AC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мероприятие 4</w:t>
            </w:r>
          </w:p>
          <w:p w:rsidR="009132AC" w:rsidRPr="003015D8" w:rsidRDefault="009132AC" w:rsidP="00702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деятельности администрации Манинского сельского поселения</w:t>
            </w:r>
            <w:r w:rsidR="007028D1"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566B" w:rsidRPr="003015D8" w:rsidTr="00DD6311">
        <w:trPr>
          <w:jc w:val="center"/>
        </w:trPr>
        <w:tc>
          <w:tcPr>
            <w:tcW w:w="696" w:type="dxa"/>
            <w:gridSpan w:val="2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2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</w:tcPr>
          <w:p w:rsidR="0041566B" w:rsidRPr="003015D8" w:rsidRDefault="00DD6311" w:rsidP="002D4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</w:t>
            </w:r>
            <w:r w:rsidR="002D4E4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61</w:t>
            </w:r>
            <w:r w:rsidR="000439D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2D4E4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</w:tcPr>
          <w:p w:rsidR="0041566B" w:rsidRPr="003015D8" w:rsidRDefault="00FB40FB" w:rsidP="002869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</w:t>
            </w:r>
            <w:r w:rsidR="002869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2869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1" w:type="dxa"/>
            <w:gridSpan w:val="2"/>
          </w:tcPr>
          <w:p w:rsidR="0041566B" w:rsidRPr="003015D8" w:rsidRDefault="00EC4DE9" w:rsidP="000442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3305,7</w:t>
            </w:r>
          </w:p>
        </w:tc>
        <w:tc>
          <w:tcPr>
            <w:tcW w:w="743" w:type="dxa"/>
            <w:gridSpan w:val="3"/>
          </w:tcPr>
          <w:p w:rsidR="0041566B" w:rsidRPr="003015D8" w:rsidRDefault="00E52BF9" w:rsidP="008164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699" w:type="dxa"/>
          </w:tcPr>
          <w:p w:rsidR="0041566B" w:rsidRPr="003015D8" w:rsidRDefault="00E52BF9" w:rsidP="00415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3811,4</w:t>
            </w:r>
          </w:p>
        </w:tc>
        <w:tc>
          <w:tcPr>
            <w:tcW w:w="720" w:type="dxa"/>
          </w:tcPr>
          <w:p w:rsidR="0041566B" w:rsidRPr="003015D8" w:rsidRDefault="00580464" w:rsidP="00415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3510,6</w:t>
            </w:r>
          </w:p>
        </w:tc>
        <w:tc>
          <w:tcPr>
            <w:tcW w:w="645" w:type="dxa"/>
          </w:tcPr>
          <w:p w:rsidR="0041566B" w:rsidRPr="003015D8" w:rsidRDefault="00580464" w:rsidP="00415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  <w:tc>
          <w:tcPr>
            <w:tcW w:w="1386" w:type="dxa"/>
            <w:gridSpan w:val="2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1566B" w:rsidRPr="003015D8" w:rsidTr="00DD6311">
        <w:trPr>
          <w:jc w:val="center"/>
        </w:trPr>
        <w:tc>
          <w:tcPr>
            <w:tcW w:w="10311" w:type="dxa"/>
            <w:gridSpan w:val="18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5</w:t>
            </w:r>
          </w:p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</w:tr>
      <w:tr w:rsidR="0041566B" w:rsidRPr="003015D8" w:rsidTr="00DD2B9A">
        <w:trPr>
          <w:jc w:val="center"/>
        </w:trPr>
        <w:tc>
          <w:tcPr>
            <w:tcW w:w="696" w:type="dxa"/>
            <w:gridSpan w:val="2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2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B" w:rsidRPr="003015D8" w:rsidRDefault="000439D5" w:rsidP="0023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B" w:rsidRPr="00622CF8" w:rsidRDefault="00622CF8" w:rsidP="00286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2869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B" w:rsidRPr="003015D8" w:rsidRDefault="00EC4DE9" w:rsidP="00415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678,3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B" w:rsidRPr="003015D8" w:rsidRDefault="00E52BF9" w:rsidP="00816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66B" w:rsidRPr="003015D8" w:rsidRDefault="00580464" w:rsidP="00415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560,1</w:t>
            </w:r>
          </w:p>
        </w:tc>
        <w:tc>
          <w:tcPr>
            <w:tcW w:w="720" w:type="dxa"/>
          </w:tcPr>
          <w:p w:rsidR="0041566B" w:rsidRPr="003015D8" w:rsidRDefault="00580464" w:rsidP="00415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568,3</w:t>
            </w:r>
          </w:p>
        </w:tc>
        <w:tc>
          <w:tcPr>
            <w:tcW w:w="645" w:type="dxa"/>
          </w:tcPr>
          <w:p w:rsidR="0041566B" w:rsidRPr="003015D8" w:rsidRDefault="00580464" w:rsidP="00415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582,7</w:t>
            </w:r>
          </w:p>
        </w:tc>
        <w:tc>
          <w:tcPr>
            <w:tcW w:w="1386" w:type="dxa"/>
            <w:gridSpan w:val="2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9132AC" w:rsidRPr="003015D8" w:rsidTr="00DD63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3"/>
          <w:gridAfter w:val="1"/>
          <w:wBefore w:w="6861" w:type="dxa"/>
          <w:wAfter w:w="446" w:type="dxa"/>
        </w:trPr>
        <w:tc>
          <w:tcPr>
            <w:tcW w:w="3004" w:type="dxa"/>
            <w:gridSpan w:val="4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696F" w:rsidRDefault="0028696F" w:rsidP="000439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28696F" w:rsidRDefault="0028696F">
      <w:pPr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:rsidR="000439D5" w:rsidRDefault="000442DD" w:rsidP="000439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5</w:t>
      </w:r>
    </w:p>
    <w:p w:rsidR="003A4441" w:rsidRPr="003015D8" w:rsidRDefault="003A4441" w:rsidP="000439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A73D04">
        <w:rPr>
          <w:rFonts w:ascii="Arial" w:eastAsia="Calibri" w:hAnsi="Arial" w:cs="Arial"/>
          <w:sz w:val="24"/>
          <w:szCs w:val="24"/>
          <w:lang w:eastAsia="ru-RU"/>
        </w:rPr>
        <w:t>постановлению администрации</w:t>
      </w:r>
    </w:p>
    <w:p w:rsidR="003A4441" w:rsidRPr="003015D8" w:rsidRDefault="003A4441" w:rsidP="000439D5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>Манинского сельского поселения</w:t>
      </w:r>
    </w:p>
    <w:p w:rsidR="009132AC" w:rsidRPr="003015D8" w:rsidRDefault="003A4441" w:rsidP="000439D5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E52BF9">
        <w:rPr>
          <w:rFonts w:ascii="Arial" w:eastAsia="Calibri" w:hAnsi="Arial" w:cs="Arial"/>
          <w:sz w:val="24"/>
          <w:szCs w:val="24"/>
          <w:lang w:eastAsia="ru-RU"/>
        </w:rPr>
        <w:t>29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0</w:t>
      </w:r>
      <w:r w:rsidR="00E52BF9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.20</w:t>
      </w:r>
      <w:r w:rsidR="0041566B" w:rsidRPr="003015D8">
        <w:rPr>
          <w:rFonts w:ascii="Arial" w:eastAsia="Calibri" w:hAnsi="Arial" w:cs="Arial"/>
          <w:sz w:val="24"/>
          <w:szCs w:val="24"/>
          <w:lang w:eastAsia="ru-RU"/>
        </w:rPr>
        <w:t>2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г №</w:t>
      </w:r>
      <w:r w:rsidR="0082192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52BF9">
        <w:rPr>
          <w:rFonts w:ascii="Arial" w:eastAsia="Calibri" w:hAnsi="Arial" w:cs="Arial"/>
          <w:sz w:val="24"/>
          <w:szCs w:val="24"/>
          <w:lang w:eastAsia="ru-RU"/>
        </w:rPr>
        <w:t>18</w:t>
      </w:r>
    </w:p>
    <w:p w:rsidR="0041566B" w:rsidRPr="003015D8" w:rsidRDefault="0041566B" w:rsidP="0041566B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9132AC" w:rsidRPr="003015D8" w:rsidRDefault="009132AC" w:rsidP="00885BD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</w:t>
      </w:r>
      <w:r w:rsidR="00C22598"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фондов, юридических</w:t>
      </w: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физических лиц на реализацию муниципальной программы Манинского сельского поселения </w:t>
      </w:r>
      <w:r w:rsidR="003A4441"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«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управление </w:t>
      </w:r>
      <w:r w:rsidR="003A4441"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территории Манинского сельского поселения на 20</w:t>
      </w:r>
      <w:r w:rsidR="003A4441" w:rsidRPr="003015D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3A4441" w:rsidRPr="003015D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tbl>
      <w:tblPr>
        <w:tblW w:w="563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6"/>
        <w:gridCol w:w="2167"/>
        <w:gridCol w:w="1554"/>
        <w:gridCol w:w="970"/>
        <w:gridCol w:w="426"/>
        <w:gridCol w:w="517"/>
        <w:gridCol w:w="931"/>
        <w:gridCol w:w="492"/>
        <w:gridCol w:w="486"/>
        <w:gridCol w:w="937"/>
        <w:gridCol w:w="950"/>
        <w:gridCol w:w="845"/>
      </w:tblGrid>
      <w:tr w:rsidR="009132AC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67" w:type="dxa"/>
            <w:vMerge w:val="restart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Наименование муниципальной программы, </w:t>
            </w:r>
            <w:r w:rsidR="00881B5E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подпрограммы, основного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554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554" w:type="dxa"/>
            <w:gridSpan w:val="9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9132AC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 (первый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  <w:tc>
          <w:tcPr>
            <w:tcW w:w="943" w:type="dxa"/>
            <w:gridSpan w:val="2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 (второй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  <w:tc>
          <w:tcPr>
            <w:tcW w:w="931" w:type="dxa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 (третий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  <w:tc>
          <w:tcPr>
            <w:tcW w:w="978" w:type="dxa"/>
            <w:gridSpan w:val="2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 (четвертый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  <w:tc>
          <w:tcPr>
            <w:tcW w:w="937" w:type="dxa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 (пятый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  <w:tc>
          <w:tcPr>
            <w:tcW w:w="950" w:type="dxa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 (шестой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  <w:tc>
          <w:tcPr>
            <w:tcW w:w="845" w:type="dxa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 (седьмой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</w:tr>
      <w:tr w:rsidR="009132AC" w:rsidRPr="003015D8" w:rsidTr="00DD6311">
        <w:trPr>
          <w:tblHeader/>
          <w:tblCellSpacing w:w="5" w:type="nil"/>
          <w:jc w:val="center"/>
        </w:trPr>
        <w:tc>
          <w:tcPr>
            <w:tcW w:w="1036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" w:type="dxa"/>
            <w:gridSpan w:val="2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1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" w:type="dxa"/>
            <w:gridSpan w:val="2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0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</w:tcPr>
          <w:p w:rsidR="009132AC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</w:t>
            </w:r>
          </w:p>
        </w:tc>
      </w:tr>
      <w:tr w:rsidR="00622CF8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167" w:type="dxa"/>
            <w:vMerge w:val="restart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2020-2026 годы»</w:t>
            </w:r>
          </w:p>
        </w:tc>
        <w:tc>
          <w:tcPr>
            <w:tcW w:w="1554" w:type="dxa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70" w:type="dxa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943" w:type="dxa"/>
            <w:gridSpan w:val="2"/>
          </w:tcPr>
          <w:p w:rsidR="00622CF8" w:rsidRPr="003015D8" w:rsidRDefault="00622CF8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FB40F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</w:t>
            </w:r>
            <w:r w:rsidR="0011424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11424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</w:tcPr>
          <w:p w:rsidR="00622CF8" w:rsidRPr="003015D8" w:rsidRDefault="00EC4DE9" w:rsidP="00816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3984,0</w:t>
            </w:r>
          </w:p>
        </w:tc>
        <w:tc>
          <w:tcPr>
            <w:tcW w:w="978" w:type="dxa"/>
            <w:gridSpan w:val="2"/>
          </w:tcPr>
          <w:p w:rsidR="00622CF8" w:rsidRPr="003015D8" w:rsidRDefault="00E52BF9" w:rsidP="00816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937" w:type="dxa"/>
          </w:tcPr>
          <w:p w:rsidR="00622CF8" w:rsidRPr="003015D8" w:rsidRDefault="00E52BF9" w:rsidP="00622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4371,5</w:t>
            </w:r>
          </w:p>
        </w:tc>
        <w:tc>
          <w:tcPr>
            <w:tcW w:w="950" w:type="dxa"/>
          </w:tcPr>
          <w:p w:rsidR="00622CF8" w:rsidRPr="003015D8" w:rsidRDefault="00580464" w:rsidP="00622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45" w:type="dxa"/>
          </w:tcPr>
          <w:p w:rsidR="00622CF8" w:rsidRPr="003015D8" w:rsidRDefault="00580464" w:rsidP="00622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4193,6</w:t>
            </w:r>
          </w:p>
        </w:tc>
      </w:tr>
      <w:tr w:rsidR="00622CF8" w:rsidRPr="003015D8" w:rsidTr="00DD6311">
        <w:trPr>
          <w:trHeight w:val="105"/>
          <w:tblCellSpacing w:w="5" w:type="nil"/>
          <w:jc w:val="center"/>
        </w:trPr>
        <w:tc>
          <w:tcPr>
            <w:tcW w:w="1036" w:type="dxa"/>
            <w:vMerge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0" w:type="dxa"/>
          </w:tcPr>
          <w:p w:rsidR="00622CF8" w:rsidRPr="003015D8" w:rsidRDefault="00622CF8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43" w:type="dxa"/>
            <w:gridSpan w:val="2"/>
          </w:tcPr>
          <w:p w:rsidR="00622CF8" w:rsidRPr="003015D8" w:rsidRDefault="00622CF8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31" w:type="dxa"/>
          </w:tcPr>
          <w:p w:rsidR="00622CF8" w:rsidRPr="003015D8" w:rsidRDefault="00EC4DE9" w:rsidP="008164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78" w:type="dxa"/>
            <w:gridSpan w:val="2"/>
          </w:tcPr>
          <w:p w:rsidR="00622CF8" w:rsidRPr="003015D8" w:rsidRDefault="0039248A" w:rsidP="008164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37" w:type="dxa"/>
          </w:tcPr>
          <w:p w:rsidR="00622CF8" w:rsidRPr="003015D8" w:rsidRDefault="00580464" w:rsidP="008164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50" w:type="dxa"/>
          </w:tcPr>
          <w:p w:rsidR="00622CF8" w:rsidRPr="003015D8" w:rsidRDefault="00580464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45" w:type="dxa"/>
          </w:tcPr>
          <w:p w:rsidR="00622CF8" w:rsidRPr="003015D8" w:rsidRDefault="00580464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622CF8" w:rsidRPr="003015D8" w:rsidTr="00DD6311">
        <w:trPr>
          <w:trHeight w:val="105"/>
          <w:tblCellSpacing w:w="5" w:type="nil"/>
          <w:jc w:val="center"/>
        </w:trPr>
        <w:tc>
          <w:tcPr>
            <w:tcW w:w="1036" w:type="dxa"/>
            <w:vMerge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622CF8" w:rsidRPr="003015D8" w:rsidRDefault="00622CF8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43" w:type="dxa"/>
            <w:gridSpan w:val="2"/>
          </w:tcPr>
          <w:p w:rsidR="00622CF8" w:rsidRPr="003015D8" w:rsidRDefault="00114244" w:rsidP="00114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  <w:r w:rsidR="00622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1" w:type="dxa"/>
          </w:tcPr>
          <w:p w:rsidR="00622CF8" w:rsidRPr="003015D8" w:rsidRDefault="002446B2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</w:t>
            </w:r>
            <w:r w:rsidR="00816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78" w:type="dxa"/>
            <w:gridSpan w:val="2"/>
          </w:tcPr>
          <w:p w:rsidR="00622CF8" w:rsidRPr="003015D8" w:rsidRDefault="005F30DD" w:rsidP="008164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1492,6</w:t>
            </w:r>
          </w:p>
        </w:tc>
        <w:tc>
          <w:tcPr>
            <w:tcW w:w="937" w:type="dxa"/>
          </w:tcPr>
          <w:p w:rsidR="00622CF8" w:rsidRPr="003015D8" w:rsidRDefault="00580464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502,2</w:t>
            </w:r>
          </w:p>
        </w:tc>
        <w:tc>
          <w:tcPr>
            <w:tcW w:w="950" w:type="dxa"/>
          </w:tcPr>
          <w:p w:rsidR="00622CF8" w:rsidRPr="003015D8" w:rsidRDefault="00580464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436,6</w:t>
            </w:r>
          </w:p>
        </w:tc>
        <w:tc>
          <w:tcPr>
            <w:tcW w:w="845" w:type="dxa"/>
          </w:tcPr>
          <w:p w:rsidR="00622CF8" w:rsidRPr="003015D8" w:rsidRDefault="00580464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452,9</w:t>
            </w:r>
          </w:p>
        </w:tc>
      </w:tr>
      <w:tr w:rsidR="00622CF8" w:rsidRPr="003015D8" w:rsidTr="00DD6311">
        <w:trPr>
          <w:trHeight w:val="105"/>
          <w:tblCellSpacing w:w="5" w:type="nil"/>
          <w:jc w:val="center"/>
        </w:trPr>
        <w:tc>
          <w:tcPr>
            <w:tcW w:w="1036" w:type="dxa"/>
            <w:vMerge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943" w:type="dxa"/>
            <w:gridSpan w:val="2"/>
          </w:tcPr>
          <w:p w:rsidR="00622CF8" w:rsidRPr="003015D8" w:rsidRDefault="00622CF8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FB40F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="0011424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31" w:type="dxa"/>
          </w:tcPr>
          <w:p w:rsidR="00622CF8" w:rsidRPr="003015D8" w:rsidRDefault="00EC4DE9" w:rsidP="00622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3409,7</w:t>
            </w:r>
          </w:p>
        </w:tc>
        <w:tc>
          <w:tcPr>
            <w:tcW w:w="978" w:type="dxa"/>
            <w:gridSpan w:val="2"/>
          </w:tcPr>
          <w:p w:rsidR="00622CF8" w:rsidRPr="003015D8" w:rsidRDefault="00E52BF9" w:rsidP="00816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3628,2</w:t>
            </w:r>
          </w:p>
        </w:tc>
        <w:tc>
          <w:tcPr>
            <w:tcW w:w="937" w:type="dxa"/>
          </w:tcPr>
          <w:p w:rsidR="00622CF8" w:rsidRPr="003015D8" w:rsidRDefault="00E52BF9" w:rsidP="0058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3869,3</w:t>
            </w:r>
          </w:p>
        </w:tc>
        <w:tc>
          <w:tcPr>
            <w:tcW w:w="950" w:type="dxa"/>
          </w:tcPr>
          <w:p w:rsidR="00622CF8" w:rsidRPr="003015D8" w:rsidRDefault="00580464" w:rsidP="0058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3492,5</w:t>
            </w:r>
          </w:p>
        </w:tc>
        <w:tc>
          <w:tcPr>
            <w:tcW w:w="845" w:type="dxa"/>
          </w:tcPr>
          <w:p w:rsidR="00622CF8" w:rsidRPr="003015D8" w:rsidRDefault="00580464" w:rsidP="00622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3576,9</w:t>
            </w:r>
          </w:p>
        </w:tc>
      </w:tr>
      <w:tr w:rsidR="009132AC" w:rsidRPr="003015D8" w:rsidTr="00DD6311">
        <w:trPr>
          <w:trHeight w:val="105"/>
          <w:tblCellSpacing w:w="5" w:type="nil"/>
          <w:jc w:val="center"/>
        </w:trPr>
        <w:tc>
          <w:tcPr>
            <w:tcW w:w="1036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9132AC" w:rsidRPr="003015D8" w:rsidTr="00DD6311">
        <w:trPr>
          <w:trHeight w:val="105"/>
          <w:tblCellSpacing w:w="5" w:type="nil"/>
          <w:jc w:val="center"/>
        </w:trPr>
        <w:tc>
          <w:tcPr>
            <w:tcW w:w="1036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9132AC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52BF9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2167" w:type="dxa"/>
            <w:vMerge w:val="restart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2020-2026 годы»</w:t>
            </w:r>
          </w:p>
        </w:tc>
        <w:tc>
          <w:tcPr>
            <w:tcW w:w="1554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70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943" w:type="dxa"/>
            <w:gridSpan w:val="2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430,2</w:t>
            </w:r>
          </w:p>
        </w:tc>
        <w:tc>
          <w:tcPr>
            <w:tcW w:w="931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3984,0</w:t>
            </w:r>
          </w:p>
        </w:tc>
        <w:tc>
          <w:tcPr>
            <w:tcW w:w="978" w:type="dxa"/>
            <w:gridSpan w:val="2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937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4371,5</w:t>
            </w:r>
          </w:p>
        </w:tc>
        <w:tc>
          <w:tcPr>
            <w:tcW w:w="950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45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E52BF9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0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43" w:type="dxa"/>
            <w:gridSpan w:val="2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31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78" w:type="dxa"/>
            <w:gridSpan w:val="2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37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50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45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E52BF9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43" w:type="dxa"/>
            <w:gridSpan w:val="2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931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475,3</w:t>
            </w:r>
          </w:p>
        </w:tc>
        <w:tc>
          <w:tcPr>
            <w:tcW w:w="978" w:type="dxa"/>
            <w:gridSpan w:val="2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1492,6</w:t>
            </w:r>
          </w:p>
        </w:tc>
        <w:tc>
          <w:tcPr>
            <w:tcW w:w="937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502,2</w:t>
            </w:r>
          </w:p>
        </w:tc>
        <w:tc>
          <w:tcPr>
            <w:tcW w:w="950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436,6</w:t>
            </w:r>
          </w:p>
        </w:tc>
        <w:tc>
          <w:tcPr>
            <w:tcW w:w="845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452,9</w:t>
            </w:r>
          </w:p>
        </w:tc>
      </w:tr>
      <w:tr w:rsidR="00E52BF9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943" w:type="dxa"/>
            <w:gridSpan w:val="2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876,1</w:t>
            </w:r>
          </w:p>
        </w:tc>
        <w:tc>
          <w:tcPr>
            <w:tcW w:w="931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3409,7</w:t>
            </w:r>
          </w:p>
        </w:tc>
        <w:tc>
          <w:tcPr>
            <w:tcW w:w="978" w:type="dxa"/>
            <w:gridSpan w:val="2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3628,2</w:t>
            </w:r>
          </w:p>
        </w:tc>
        <w:tc>
          <w:tcPr>
            <w:tcW w:w="937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3869,3</w:t>
            </w:r>
          </w:p>
        </w:tc>
        <w:tc>
          <w:tcPr>
            <w:tcW w:w="950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3492,5</w:t>
            </w:r>
          </w:p>
        </w:tc>
        <w:tc>
          <w:tcPr>
            <w:tcW w:w="845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3576,9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ое мероприятие 1</w:t>
            </w:r>
          </w:p>
        </w:tc>
        <w:tc>
          <w:tcPr>
            <w:tcW w:w="2167" w:type="dxa"/>
            <w:vMerge w:val="restart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Разработка и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всего, в том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167" w:type="dxa"/>
            <w:vMerge w:val="restart"/>
          </w:tcPr>
          <w:p w:rsidR="0040704D" w:rsidRPr="003015D8" w:rsidRDefault="0040704D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эффективной политики в области доходов</w:t>
            </w: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167" w:type="dxa"/>
            <w:vMerge w:val="restart"/>
          </w:tcPr>
          <w:p w:rsidR="0040704D" w:rsidRPr="003015D8" w:rsidRDefault="0040704D" w:rsidP="004070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C22598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C22598" w:rsidRPr="003015D8" w:rsidRDefault="00C22598" w:rsidP="00C22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4 </w:t>
            </w:r>
          </w:p>
        </w:tc>
        <w:tc>
          <w:tcPr>
            <w:tcW w:w="2167" w:type="dxa"/>
            <w:vMerge w:val="restart"/>
          </w:tcPr>
          <w:p w:rsidR="00C22598" w:rsidRPr="003015D8" w:rsidRDefault="00C22598" w:rsidP="00C22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деятельности администрации Манинского сельского поселения</w:t>
            </w:r>
          </w:p>
        </w:tc>
        <w:tc>
          <w:tcPr>
            <w:tcW w:w="1554" w:type="dxa"/>
          </w:tcPr>
          <w:p w:rsidR="00C22598" w:rsidRPr="003015D8" w:rsidRDefault="00C22598" w:rsidP="00C22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70" w:type="dxa"/>
          </w:tcPr>
          <w:p w:rsidR="00C22598" w:rsidRPr="003015D8" w:rsidRDefault="00914622" w:rsidP="002D4E4C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5D8">
              <w:rPr>
                <w:rFonts w:ascii="Arial" w:hAnsi="Arial" w:cs="Arial"/>
                <w:sz w:val="24"/>
                <w:szCs w:val="24"/>
              </w:rPr>
              <w:t>30</w:t>
            </w:r>
            <w:r w:rsidR="002D4E4C">
              <w:rPr>
                <w:rFonts w:ascii="Arial" w:hAnsi="Arial" w:cs="Arial"/>
                <w:sz w:val="24"/>
                <w:szCs w:val="24"/>
              </w:rPr>
              <w:t>61</w:t>
            </w:r>
            <w:r w:rsidR="00C22598" w:rsidRPr="003015D8">
              <w:rPr>
                <w:rFonts w:ascii="Arial" w:hAnsi="Arial" w:cs="Arial"/>
                <w:sz w:val="24"/>
                <w:szCs w:val="24"/>
              </w:rPr>
              <w:t>,</w:t>
            </w:r>
            <w:r w:rsidR="002D4E4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3" w:type="dxa"/>
            <w:gridSpan w:val="2"/>
          </w:tcPr>
          <w:p w:rsidR="00C22598" w:rsidRPr="003015D8" w:rsidRDefault="00FB40FB" w:rsidP="00114244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622CF8">
              <w:rPr>
                <w:rFonts w:ascii="Arial" w:hAnsi="Arial" w:cs="Arial"/>
                <w:sz w:val="24"/>
                <w:szCs w:val="24"/>
              </w:rPr>
              <w:t>1</w:t>
            </w:r>
            <w:r w:rsidR="00114244">
              <w:rPr>
                <w:rFonts w:ascii="Arial" w:hAnsi="Arial" w:cs="Arial"/>
                <w:sz w:val="24"/>
                <w:szCs w:val="24"/>
              </w:rPr>
              <w:t>2</w:t>
            </w:r>
            <w:r w:rsidR="00622CF8">
              <w:rPr>
                <w:rFonts w:ascii="Arial" w:hAnsi="Arial" w:cs="Arial"/>
                <w:sz w:val="24"/>
                <w:szCs w:val="24"/>
              </w:rPr>
              <w:t>,</w:t>
            </w:r>
            <w:r w:rsidR="0011424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1" w:type="dxa"/>
          </w:tcPr>
          <w:p w:rsidR="00C22598" w:rsidRPr="003015D8" w:rsidRDefault="00EC4DE9" w:rsidP="00C22598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3305,7</w:t>
            </w:r>
          </w:p>
        </w:tc>
        <w:tc>
          <w:tcPr>
            <w:tcW w:w="978" w:type="dxa"/>
            <w:gridSpan w:val="2"/>
          </w:tcPr>
          <w:p w:rsidR="00C22598" w:rsidRPr="003015D8" w:rsidRDefault="00E52BF9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937" w:type="dxa"/>
          </w:tcPr>
          <w:p w:rsidR="00C22598" w:rsidRPr="003015D8" w:rsidRDefault="00E52BF9" w:rsidP="00C225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3811,4</w:t>
            </w:r>
          </w:p>
        </w:tc>
        <w:tc>
          <w:tcPr>
            <w:tcW w:w="950" w:type="dxa"/>
          </w:tcPr>
          <w:p w:rsidR="00C22598" w:rsidRPr="003015D8" w:rsidRDefault="00580464" w:rsidP="00C225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3510,6</w:t>
            </w:r>
          </w:p>
        </w:tc>
        <w:tc>
          <w:tcPr>
            <w:tcW w:w="845" w:type="dxa"/>
          </w:tcPr>
          <w:p w:rsidR="00C22598" w:rsidRPr="003015D8" w:rsidRDefault="00580464" w:rsidP="00C225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</w:tr>
      <w:tr w:rsidR="00657D79" w:rsidRPr="003015D8" w:rsidTr="00DD6311">
        <w:trPr>
          <w:trHeight w:val="132"/>
          <w:tblCellSpacing w:w="5" w:type="nil"/>
          <w:jc w:val="center"/>
        </w:trPr>
        <w:tc>
          <w:tcPr>
            <w:tcW w:w="1036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0" w:type="dxa"/>
          </w:tcPr>
          <w:p w:rsidR="00657D79" w:rsidRPr="003015D8" w:rsidRDefault="00657D79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657D79" w:rsidRPr="003015D8" w:rsidRDefault="00657D79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657D79" w:rsidRPr="003015D8" w:rsidRDefault="00657D79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657D79" w:rsidRPr="003015D8" w:rsidRDefault="00657D79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657D79" w:rsidRPr="003015D8" w:rsidRDefault="00657D79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657D79" w:rsidRPr="003015D8" w:rsidRDefault="00657D79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657D79" w:rsidRPr="003015D8" w:rsidRDefault="00657D79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57D79" w:rsidRPr="003015D8" w:rsidTr="00DD6311">
        <w:trPr>
          <w:trHeight w:val="131"/>
          <w:tblCellSpacing w:w="5" w:type="nil"/>
          <w:jc w:val="center"/>
        </w:trPr>
        <w:tc>
          <w:tcPr>
            <w:tcW w:w="1036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657D79" w:rsidRPr="003015D8" w:rsidRDefault="00C22598" w:rsidP="00487D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487D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943" w:type="dxa"/>
            <w:gridSpan w:val="2"/>
          </w:tcPr>
          <w:p w:rsidR="00657D79" w:rsidRPr="003015D8" w:rsidRDefault="006869C1" w:rsidP="00C225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458,5</w:t>
            </w:r>
          </w:p>
        </w:tc>
        <w:tc>
          <w:tcPr>
            <w:tcW w:w="931" w:type="dxa"/>
          </w:tcPr>
          <w:p w:rsidR="00657D79" w:rsidRPr="003015D8" w:rsidRDefault="001C6593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470,3</w:t>
            </w:r>
          </w:p>
        </w:tc>
        <w:tc>
          <w:tcPr>
            <w:tcW w:w="978" w:type="dxa"/>
            <w:gridSpan w:val="2"/>
          </w:tcPr>
          <w:p w:rsidR="00657D79" w:rsidRPr="003015D8" w:rsidRDefault="00D5636A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1487,6</w:t>
            </w:r>
          </w:p>
        </w:tc>
        <w:tc>
          <w:tcPr>
            <w:tcW w:w="937" w:type="dxa"/>
          </w:tcPr>
          <w:p w:rsidR="00657D79" w:rsidRPr="003015D8" w:rsidRDefault="00580464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502,2</w:t>
            </w:r>
          </w:p>
        </w:tc>
        <w:tc>
          <w:tcPr>
            <w:tcW w:w="950" w:type="dxa"/>
          </w:tcPr>
          <w:p w:rsidR="00657D79" w:rsidRPr="003015D8" w:rsidRDefault="00580464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436,6</w:t>
            </w:r>
          </w:p>
        </w:tc>
        <w:tc>
          <w:tcPr>
            <w:tcW w:w="845" w:type="dxa"/>
          </w:tcPr>
          <w:p w:rsidR="00657D79" w:rsidRPr="003015D8" w:rsidRDefault="00580464" w:rsidP="005804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452,9</w:t>
            </w:r>
          </w:p>
        </w:tc>
      </w:tr>
      <w:tr w:rsidR="00657D79" w:rsidRPr="003015D8" w:rsidTr="00DD6311">
        <w:trPr>
          <w:trHeight w:val="131"/>
          <w:tblCellSpacing w:w="5" w:type="nil"/>
          <w:jc w:val="center"/>
        </w:trPr>
        <w:tc>
          <w:tcPr>
            <w:tcW w:w="1036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657D79" w:rsidRPr="003015D8" w:rsidRDefault="00657D79" w:rsidP="002D4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487DD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2D4E4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63</w:t>
            </w:r>
            <w:r w:rsidR="00487DD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2D4E4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" w:type="dxa"/>
            <w:gridSpan w:val="2"/>
          </w:tcPr>
          <w:p w:rsidR="00657D79" w:rsidRPr="003015D8" w:rsidRDefault="007A2261" w:rsidP="00114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B4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622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114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686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14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dxa"/>
          </w:tcPr>
          <w:p w:rsidR="00657D79" w:rsidRPr="003015D8" w:rsidRDefault="00EC4DE9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2835,4</w:t>
            </w:r>
          </w:p>
        </w:tc>
        <w:tc>
          <w:tcPr>
            <w:tcW w:w="978" w:type="dxa"/>
            <w:gridSpan w:val="2"/>
          </w:tcPr>
          <w:p w:rsidR="00657D79" w:rsidRPr="003015D8" w:rsidRDefault="00E52BF9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3184,3</w:t>
            </w:r>
          </w:p>
        </w:tc>
        <w:tc>
          <w:tcPr>
            <w:tcW w:w="937" w:type="dxa"/>
          </w:tcPr>
          <w:p w:rsidR="00657D79" w:rsidRPr="003015D8" w:rsidRDefault="00E52BF9" w:rsidP="005804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3309,2</w:t>
            </w:r>
          </w:p>
        </w:tc>
        <w:tc>
          <w:tcPr>
            <w:tcW w:w="950" w:type="dxa"/>
          </w:tcPr>
          <w:p w:rsidR="00657D79" w:rsidRPr="003015D8" w:rsidRDefault="00580464" w:rsidP="005804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3074,0</w:t>
            </w:r>
          </w:p>
        </w:tc>
        <w:tc>
          <w:tcPr>
            <w:tcW w:w="845" w:type="dxa"/>
          </w:tcPr>
          <w:p w:rsidR="00657D79" w:rsidRPr="003015D8" w:rsidRDefault="00580464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3158,0</w:t>
            </w:r>
          </w:p>
        </w:tc>
      </w:tr>
      <w:tr w:rsidR="0040704D" w:rsidRPr="003015D8" w:rsidTr="00DD6311">
        <w:trPr>
          <w:trHeight w:val="131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rHeight w:val="218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57D79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 w:val="restart"/>
          </w:tcPr>
          <w:p w:rsidR="00657D79" w:rsidRPr="003015D8" w:rsidRDefault="00657D79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Основное мероприятие 5</w:t>
            </w:r>
          </w:p>
        </w:tc>
        <w:tc>
          <w:tcPr>
            <w:tcW w:w="2167" w:type="dxa"/>
            <w:vMerge w:val="restart"/>
          </w:tcPr>
          <w:p w:rsidR="00657D79" w:rsidRPr="003015D8" w:rsidRDefault="00657D79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554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70" w:type="dxa"/>
          </w:tcPr>
          <w:p w:rsidR="00657D79" w:rsidRPr="003015D8" w:rsidRDefault="00487DDC" w:rsidP="0023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943" w:type="dxa"/>
            <w:gridSpan w:val="2"/>
          </w:tcPr>
          <w:p w:rsidR="00657D79" w:rsidRPr="003015D8" w:rsidRDefault="00622CF8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11424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31" w:type="dxa"/>
          </w:tcPr>
          <w:p w:rsidR="00657D79" w:rsidRPr="003015D8" w:rsidRDefault="00EC4DE9" w:rsidP="001C6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678,3</w:t>
            </w:r>
          </w:p>
        </w:tc>
        <w:tc>
          <w:tcPr>
            <w:tcW w:w="978" w:type="dxa"/>
            <w:gridSpan w:val="2"/>
          </w:tcPr>
          <w:p w:rsidR="00657D79" w:rsidRPr="003015D8" w:rsidRDefault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552,2</w:t>
            </w:r>
          </w:p>
        </w:tc>
        <w:tc>
          <w:tcPr>
            <w:tcW w:w="937" w:type="dxa"/>
          </w:tcPr>
          <w:p w:rsidR="00657D79" w:rsidRPr="003015D8" w:rsidRDefault="0058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560,1</w:t>
            </w:r>
          </w:p>
        </w:tc>
        <w:tc>
          <w:tcPr>
            <w:tcW w:w="950" w:type="dxa"/>
          </w:tcPr>
          <w:p w:rsidR="00657D79" w:rsidRPr="003015D8" w:rsidRDefault="0058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568,3</w:t>
            </w:r>
          </w:p>
        </w:tc>
        <w:tc>
          <w:tcPr>
            <w:tcW w:w="845" w:type="dxa"/>
          </w:tcPr>
          <w:p w:rsidR="00657D79" w:rsidRPr="003015D8" w:rsidRDefault="0058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582,7</w:t>
            </w:r>
          </w:p>
        </w:tc>
      </w:tr>
      <w:tr w:rsidR="0040704D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0" w:type="dxa"/>
          </w:tcPr>
          <w:p w:rsidR="0040704D" w:rsidRPr="003015D8" w:rsidRDefault="00C22598" w:rsidP="009146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  <w:r w:rsidR="00914622"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3" w:type="dxa"/>
            <w:gridSpan w:val="2"/>
          </w:tcPr>
          <w:p w:rsidR="0040704D" w:rsidRPr="003015D8" w:rsidRDefault="006869C1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31" w:type="dxa"/>
          </w:tcPr>
          <w:p w:rsidR="0040704D" w:rsidRPr="003015D8" w:rsidRDefault="00EC4DE9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78" w:type="dxa"/>
            <w:gridSpan w:val="2"/>
          </w:tcPr>
          <w:p w:rsidR="0040704D" w:rsidRPr="003015D8" w:rsidRDefault="00D5636A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37" w:type="dxa"/>
          </w:tcPr>
          <w:p w:rsidR="0040704D" w:rsidRPr="003015D8" w:rsidRDefault="0058046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50" w:type="dxa"/>
          </w:tcPr>
          <w:p w:rsidR="0040704D" w:rsidRPr="003015D8" w:rsidRDefault="0058046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45" w:type="dxa"/>
          </w:tcPr>
          <w:p w:rsidR="0040704D" w:rsidRPr="003015D8" w:rsidRDefault="0058046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40704D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40704D" w:rsidRPr="003015D8" w:rsidRDefault="00914622" w:rsidP="009146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943" w:type="dxa"/>
            <w:gridSpan w:val="2"/>
          </w:tcPr>
          <w:p w:rsidR="0040704D" w:rsidRPr="003015D8" w:rsidRDefault="0011424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1" w:type="dxa"/>
          </w:tcPr>
          <w:p w:rsidR="0040704D" w:rsidRPr="003015D8" w:rsidRDefault="002F64E3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8" w:type="dxa"/>
            <w:gridSpan w:val="2"/>
          </w:tcPr>
          <w:p w:rsidR="0040704D" w:rsidRPr="003015D8" w:rsidRDefault="005F30D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57D79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657D79" w:rsidRPr="003015D8" w:rsidRDefault="00487DDC" w:rsidP="0091462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569,6</w:t>
            </w:r>
          </w:p>
        </w:tc>
        <w:tc>
          <w:tcPr>
            <w:tcW w:w="943" w:type="dxa"/>
            <w:gridSpan w:val="2"/>
          </w:tcPr>
          <w:p w:rsidR="00657D79" w:rsidRPr="003015D8" w:rsidRDefault="00FB40FB" w:rsidP="00114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114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="00686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14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1" w:type="dxa"/>
          </w:tcPr>
          <w:p w:rsidR="00657D79" w:rsidRPr="003015D8" w:rsidRDefault="00EC4DE9" w:rsidP="001C6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978" w:type="dxa"/>
            <w:gridSpan w:val="2"/>
          </w:tcPr>
          <w:p w:rsidR="00657D79" w:rsidRPr="003015D8" w:rsidRDefault="00E52BF9" w:rsidP="001C6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433,9</w:t>
            </w:r>
          </w:p>
        </w:tc>
        <w:tc>
          <w:tcPr>
            <w:tcW w:w="937" w:type="dxa"/>
          </w:tcPr>
          <w:p w:rsidR="00657D79" w:rsidRPr="003015D8" w:rsidRDefault="0058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424,1</w:t>
            </w:r>
          </w:p>
        </w:tc>
        <w:tc>
          <w:tcPr>
            <w:tcW w:w="950" w:type="dxa"/>
          </w:tcPr>
          <w:p w:rsidR="00657D79" w:rsidRPr="003015D8" w:rsidRDefault="0058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418,5</w:t>
            </w:r>
          </w:p>
        </w:tc>
        <w:tc>
          <w:tcPr>
            <w:tcW w:w="845" w:type="dxa"/>
          </w:tcPr>
          <w:p w:rsidR="00657D79" w:rsidRPr="003015D8" w:rsidRDefault="0058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418,9</w:t>
            </w:r>
          </w:p>
        </w:tc>
      </w:tr>
      <w:tr w:rsidR="0040704D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9132AC" w:rsidRPr="003015D8" w:rsidTr="00DD6311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5"/>
          <w:gridAfter w:val="4"/>
          <w:wBefore w:w="6153" w:type="dxa"/>
          <w:wAfter w:w="3218" w:type="dxa"/>
          <w:trHeight w:val="80"/>
        </w:trPr>
        <w:tc>
          <w:tcPr>
            <w:tcW w:w="1940" w:type="dxa"/>
            <w:gridSpan w:val="3"/>
          </w:tcPr>
          <w:p w:rsidR="009132AC" w:rsidRPr="003015D8" w:rsidRDefault="009132AC" w:rsidP="00656C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7A2261" w:rsidRPr="003015D8" w:rsidRDefault="007A2261">
      <w:pPr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:rsidR="0040704D" w:rsidRPr="003015D8" w:rsidRDefault="00764616" w:rsidP="004C2177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6</w:t>
      </w:r>
    </w:p>
    <w:p w:rsidR="0040704D" w:rsidRPr="003015D8" w:rsidRDefault="0040704D" w:rsidP="004C2177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A73D04">
        <w:rPr>
          <w:rFonts w:ascii="Arial" w:eastAsia="Calibri" w:hAnsi="Arial" w:cs="Arial"/>
          <w:sz w:val="24"/>
          <w:szCs w:val="24"/>
          <w:lang w:eastAsia="ru-RU"/>
        </w:rPr>
        <w:t>постановлению администрации</w:t>
      </w:r>
    </w:p>
    <w:p w:rsidR="0040704D" w:rsidRPr="003015D8" w:rsidRDefault="0040704D" w:rsidP="004C2177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>Манинского сельского поселения</w:t>
      </w:r>
    </w:p>
    <w:p w:rsidR="00C34C1D" w:rsidRDefault="0040704D" w:rsidP="004C2177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E52BF9">
        <w:rPr>
          <w:rFonts w:ascii="Arial" w:eastAsia="Calibri" w:hAnsi="Arial" w:cs="Arial"/>
          <w:sz w:val="24"/>
          <w:szCs w:val="24"/>
          <w:lang w:eastAsia="ru-RU"/>
        </w:rPr>
        <w:t>29</w:t>
      </w:r>
      <w:r w:rsidR="00370303">
        <w:rPr>
          <w:rFonts w:ascii="Arial" w:eastAsia="Calibri" w:hAnsi="Arial" w:cs="Arial"/>
          <w:sz w:val="24"/>
          <w:szCs w:val="24"/>
          <w:lang w:eastAsia="ru-RU"/>
        </w:rPr>
        <w:t>.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0</w:t>
      </w:r>
      <w:r w:rsidR="00E52BF9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.20</w:t>
      </w:r>
      <w:r w:rsidR="007A2261" w:rsidRPr="003015D8">
        <w:rPr>
          <w:rFonts w:ascii="Arial" w:eastAsia="Calibri" w:hAnsi="Arial" w:cs="Arial"/>
          <w:sz w:val="24"/>
          <w:szCs w:val="24"/>
          <w:lang w:eastAsia="ru-RU"/>
        </w:rPr>
        <w:t>2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г №</w:t>
      </w:r>
      <w:r w:rsidR="00BD71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52BF9">
        <w:rPr>
          <w:rFonts w:ascii="Arial" w:eastAsia="Calibri" w:hAnsi="Arial" w:cs="Arial"/>
          <w:sz w:val="24"/>
          <w:szCs w:val="24"/>
          <w:lang w:eastAsia="ru-RU"/>
        </w:rPr>
        <w:t>18</w:t>
      </w:r>
    </w:p>
    <w:p w:rsidR="00461F13" w:rsidRPr="003015D8" w:rsidRDefault="00461F13" w:rsidP="00461F13">
      <w:pPr>
        <w:spacing w:after="0" w:line="240" w:lineRule="auto"/>
        <w:ind w:firstLine="6096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9132AC" w:rsidRPr="003015D8" w:rsidRDefault="009132AC" w:rsidP="00407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План реал</w:t>
      </w:r>
      <w:r w:rsidR="0040704D"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изации муниципальной программы </w:t>
      </w: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Манинского сельского поселения «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управление </w:t>
      </w:r>
      <w:r w:rsidR="0040704D"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территории Манинского сельского поселения на 20</w:t>
      </w:r>
      <w:r w:rsidR="0040704D" w:rsidRPr="003015D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40704D" w:rsidRPr="003015D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7028D1" w:rsidRPr="003015D8" w:rsidRDefault="007028D1" w:rsidP="00407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39248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tbl>
      <w:tblPr>
        <w:tblW w:w="515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4"/>
        <w:gridCol w:w="813"/>
        <w:gridCol w:w="1794"/>
        <w:gridCol w:w="1260"/>
        <w:gridCol w:w="847"/>
        <w:gridCol w:w="877"/>
        <w:gridCol w:w="2459"/>
        <w:gridCol w:w="1178"/>
        <w:gridCol w:w="845"/>
      </w:tblGrid>
      <w:tr w:rsidR="009132AC" w:rsidRPr="003015D8" w:rsidTr="00BD7128">
        <w:trPr>
          <w:trHeight w:val="188"/>
          <w:tblCellSpacing w:w="5" w:type="nil"/>
          <w:jc w:val="center"/>
        </w:trPr>
        <w:tc>
          <w:tcPr>
            <w:tcW w:w="264" w:type="dxa"/>
            <w:vMerge w:val="restart"/>
          </w:tcPr>
          <w:p w:rsidR="009132AC" w:rsidRPr="003015D8" w:rsidRDefault="009132AC" w:rsidP="004070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13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94" w:type="dxa"/>
            <w:vMerge w:val="restart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r w:rsidR="00881B5E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подпрограммы, основного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мероприятия, мероприятия</w:t>
            </w:r>
          </w:p>
        </w:tc>
        <w:tc>
          <w:tcPr>
            <w:tcW w:w="1260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724" w:type="dxa"/>
            <w:gridSpan w:val="2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59" w:type="dxa"/>
            <w:vMerge w:val="restart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178" w:type="dxa"/>
            <w:vMerge w:val="restart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КБК (местный бюджет)</w:t>
            </w:r>
          </w:p>
        </w:tc>
        <w:tc>
          <w:tcPr>
            <w:tcW w:w="845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9132AC" w:rsidRPr="003015D8" w:rsidTr="00BD7128">
        <w:trPr>
          <w:trHeight w:val="188"/>
          <w:tblCellSpacing w:w="5" w:type="nil"/>
          <w:jc w:val="center"/>
        </w:trPr>
        <w:tc>
          <w:tcPr>
            <w:tcW w:w="264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начала реализации мероприятия в очередном финансовом году</w:t>
            </w:r>
          </w:p>
        </w:tc>
        <w:tc>
          <w:tcPr>
            <w:tcW w:w="877" w:type="dxa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окончания </w:t>
            </w:r>
            <w:r w:rsidR="00881B5E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реализации мероприятия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в очередном финансовом году</w:t>
            </w:r>
          </w:p>
        </w:tc>
        <w:tc>
          <w:tcPr>
            <w:tcW w:w="2459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9132AC" w:rsidRPr="003015D8" w:rsidTr="00BD7128">
        <w:trPr>
          <w:trHeight w:val="188"/>
          <w:tblHeader/>
          <w:tblCellSpacing w:w="5" w:type="nil"/>
          <w:jc w:val="center"/>
        </w:trPr>
        <w:tc>
          <w:tcPr>
            <w:tcW w:w="264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4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9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8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657D79" w:rsidRPr="003015D8" w:rsidTr="00BD7128">
        <w:trPr>
          <w:trHeight w:val="1539"/>
          <w:tblCellSpacing w:w="5" w:type="nil"/>
          <w:jc w:val="center"/>
        </w:trPr>
        <w:tc>
          <w:tcPr>
            <w:tcW w:w="264" w:type="dxa"/>
          </w:tcPr>
          <w:p w:rsidR="00657D79" w:rsidRPr="003015D8" w:rsidRDefault="00657D79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</w:tcPr>
          <w:p w:rsidR="00657D79" w:rsidRPr="003015D8" w:rsidRDefault="00657D79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794" w:type="dxa"/>
          </w:tcPr>
          <w:p w:rsidR="00657D79" w:rsidRPr="003015D8" w:rsidRDefault="00657D79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2020-2026 годы»</w:t>
            </w:r>
          </w:p>
        </w:tc>
        <w:tc>
          <w:tcPr>
            <w:tcW w:w="1260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47" w:type="dxa"/>
          </w:tcPr>
          <w:p w:rsidR="00657D79" w:rsidRPr="003015D8" w:rsidRDefault="00657D79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657D79" w:rsidRPr="003015D8" w:rsidRDefault="00657D79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57D79" w:rsidRPr="003015D8" w:rsidRDefault="00E52BF9" w:rsidP="00461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4371,5</w:t>
            </w:r>
          </w:p>
        </w:tc>
      </w:tr>
      <w:tr w:rsidR="00631B8A" w:rsidRPr="003015D8" w:rsidTr="00BD7128">
        <w:trPr>
          <w:trHeight w:val="1539"/>
          <w:tblCellSpacing w:w="5" w:type="nil"/>
          <w:jc w:val="center"/>
        </w:trPr>
        <w:tc>
          <w:tcPr>
            <w:tcW w:w="264" w:type="dxa"/>
          </w:tcPr>
          <w:p w:rsidR="00631B8A" w:rsidRPr="003015D8" w:rsidRDefault="00631B8A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631B8A" w:rsidRPr="003015D8" w:rsidRDefault="00631B8A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794" w:type="dxa"/>
          </w:tcPr>
          <w:p w:rsidR="00631B8A" w:rsidRPr="003015D8" w:rsidRDefault="00631B8A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2020-2026 годы»</w:t>
            </w:r>
          </w:p>
        </w:tc>
        <w:tc>
          <w:tcPr>
            <w:tcW w:w="1260" w:type="dxa"/>
          </w:tcPr>
          <w:p w:rsidR="00631B8A" w:rsidRPr="003015D8" w:rsidRDefault="00631B8A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47" w:type="dxa"/>
          </w:tcPr>
          <w:p w:rsidR="00631B8A" w:rsidRPr="003015D8" w:rsidRDefault="00631B8A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631B8A" w:rsidRPr="003015D8" w:rsidRDefault="00631B8A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</w:tcPr>
          <w:p w:rsidR="00631B8A" w:rsidRPr="003015D8" w:rsidRDefault="00631B8A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631B8A" w:rsidRPr="003015D8" w:rsidRDefault="00631B8A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31B8A" w:rsidRPr="003015D8" w:rsidRDefault="00E52BF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4371,5</w:t>
            </w:r>
          </w:p>
        </w:tc>
      </w:tr>
      <w:tr w:rsidR="00631B8A" w:rsidRPr="003015D8" w:rsidTr="00BD7128">
        <w:trPr>
          <w:trHeight w:val="764"/>
          <w:tblCellSpacing w:w="5" w:type="nil"/>
          <w:jc w:val="center"/>
        </w:trPr>
        <w:tc>
          <w:tcPr>
            <w:tcW w:w="264" w:type="dxa"/>
          </w:tcPr>
          <w:p w:rsidR="00631B8A" w:rsidRPr="003015D8" w:rsidRDefault="00631B8A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е 1</w:t>
            </w:r>
          </w:p>
        </w:tc>
        <w:tc>
          <w:tcPr>
            <w:tcW w:w="1794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Разработка и совершенствование нормативного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правового регулирования по организации бюджетного процесса»</w:t>
            </w:r>
          </w:p>
        </w:tc>
        <w:tc>
          <w:tcPr>
            <w:tcW w:w="1260" w:type="dxa"/>
          </w:tcPr>
          <w:p w:rsidR="00631B8A" w:rsidRPr="003015D8" w:rsidRDefault="00631B8A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Манинского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4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Подготовка проектов решений Совета депутатов Манинского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сельского поселения, нормативных право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вых актов администрации  Манинского сельского поселения по вопросам органи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зации бюджетного процесса</w:t>
            </w:r>
          </w:p>
        </w:tc>
        <w:tc>
          <w:tcPr>
            <w:tcW w:w="1178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31B8A" w:rsidRPr="003015D8" w:rsidTr="00BD7128">
        <w:trPr>
          <w:trHeight w:val="1340"/>
          <w:tblCellSpacing w:w="5" w:type="nil"/>
          <w:jc w:val="center"/>
        </w:trPr>
        <w:tc>
          <w:tcPr>
            <w:tcW w:w="264" w:type="dxa"/>
          </w:tcPr>
          <w:p w:rsidR="00631B8A" w:rsidRPr="003015D8" w:rsidRDefault="00631B8A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13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794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эффективной политики в области доходов</w:t>
            </w:r>
          </w:p>
        </w:tc>
        <w:tc>
          <w:tcPr>
            <w:tcW w:w="1260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4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</w:tcPr>
          <w:p w:rsidR="00631B8A" w:rsidRPr="003015D8" w:rsidRDefault="00631B8A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Достижение устойчивой положительной динамики поступле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ний по всем видам налоговых и ненало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говых доходов</w:t>
            </w:r>
          </w:p>
        </w:tc>
        <w:tc>
          <w:tcPr>
            <w:tcW w:w="1178" w:type="dxa"/>
          </w:tcPr>
          <w:p w:rsidR="00631B8A" w:rsidRPr="003015D8" w:rsidRDefault="00631B8A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31B8A" w:rsidRPr="003015D8" w:rsidRDefault="00631B8A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31B8A" w:rsidRPr="003015D8" w:rsidTr="00BD7128">
        <w:trPr>
          <w:trHeight w:val="1552"/>
          <w:tblCellSpacing w:w="5" w:type="nil"/>
          <w:jc w:val="center"/>
        </w:trPr>
        <w:tc>
          <w:tcPr>
            <w:tcW w:w="264" w:type="dxa"/>
          </w:tcPr>
          <w:p w:rsidR="00631B8A" w:rsidRPr="003015D8" w:rsidRDefault="00631B8A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794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Повышение эффективности бюджетных расходов и реализация механизмов контроля за исполнением бюджета»</w:t>
            </w:r>
          </w:p>
        </w:tc>
        <w:tc>
          <w:tcPr>
            <w:tcW w:w="1260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4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461F1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Обеспечение каче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ственного и своевре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 xml:space="preserve">менного </w:t>
            </w:r>
            <w:r w:rsidR="00881B5E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исполнения бюджета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Манинского сельского поселения.</w:t>
            </w:r>
          </w:p>
          <w:p w:rsidR="00631B8A" w:rsidRPr="003015D8" w:rsidRDefault="00631B8A" w:rsidP="002D4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Переход на формирование и исполнение бюджета Манинского сельского поселения на основе программного метода (планирование, контроль и последующая оценка эффективности использования бюджетных средств); доля расходов  бюджета Манинского сельского поселения, формируемых в рам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 xml:space="preserve">ках муниципальных программ, к общему объему расходов  бюджета Манинского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сельского поселения составит 100 процентов</w:t>
            </w:r>
          </w:p>
        </w:tc>
        <w:tc>
          <w:tcPr>
            <w:tcW w:w="1178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2627C" w:rsidRPr="003015D8" w:rsidTr="00BD7128">
        <w:trPr>
          <w:trHeight w:val="544"/>
          <w:tblCellSpacing w:w="5" w:type="nil"/>
          <w:jc w:val="center"/>
        </w:trPr>
        <w:tc>
          <w:tcPr>
            <w:tcW w:w="264" w:type="dxa"/>
            <w:vMerge w:val="restart"/>
          </w:tcPr>
          <w:p w:rsidR="0042627C" w:rsidRPr="003015D8" w:rsidRDefault="0042627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13" w:type="dxa"/>
            <w:vMerge w:val="restart"/>
          </w:tcPr>
          <w:p w:rsidR="0042627C" w:rsidRPr="003015D8" w:rsidRDefault="0042627C" w:rsidP="00426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мероприятие4</w:t>
            </w:r>
          </w:p>
        </w:tc>
        <w:tc>
          <w:tcPr>
            <w:tcW w:w="1794" w:type="dxa"/>
            <w:vMerge w:val="restart"/>
          </w:tcPr>
          <w:p w:rsidR="0042627C" w:rsidRPr="003015D8" w:rsidRDefault="0042627C" w:rsidP="0004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деятельности администрации Манинского сельского поселения</w:t>
            </w:r>
          </w:p>
        </w:tc>
        <w:tc>
          <w:tcPr>
            <w:tcW w:w="1260" w:type="dxa"/>
            <w:vMerge w:val="restart"/>
          </w:tcPr>
          <w:p w:rsidR="0042627C" w:rsidRPr="003015D8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47" w:type="dxa"/>
            <w:vMerge w:val="restart"/>
          </w:tcPr>
          <w:p w:rsidR="0042627C" w:rsidRPr="003015D8" w:rsidRDefault="0042627C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  <w:vMerge w:val="restart"/>
          </w:tcPr>
          <w:p w:rsidR="0042627C" w:rsidRPr="003015D8" w:rsidRDefault="0042627C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</w:t>
            </w:r>
            <w:r w:rsidR="00461F1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  <w:vMerge w:val="restart"/>
          </w:tcPr>
          <w:p w:rsidR="0042627C" w:rsidRPr="003015D8" w:rsidRDefault="0042627C" w:rsidP="00426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администрации Манинского поселения в целях повышения эффек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тивности исполне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178" w:type="dxa"/>
          </w:tcPr>
          <w:p w:rsidR="0042627C" w:rsidRPr="003015D8" w:rsidRDefault="0042627C" w:rsidP="0042627C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914 0104 03104 92010</w:t>
            </w:r>
          </w:p>
        </w:tc>
        <w:tc>
          <w:tcPr>
            <w:tcW w:w="845" w:type="dxa"/>
          </w:tcPr>
          <w:p w:rsidR="0042627C" w:rsidRPr="003015D8" w:rsidRDefault="00E52BF9" w:rsidP="00461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2677,1</w:t>
            </w:r>
          </w:p>
        </w:tc>
      </w:tr>
      <w:tr w:rsidR="0042627C" w:rsidRPr="003015D8" w:rsidTr="00BD7128">
        <w:trPr>
          <w:trHeight w:val="2535"/>
          <w:tblCellSpacing w:w="5" w:type="nil"/>
          <w:jc w:val="center"/>
        </w:trPr>
        <w:tc>
          <w:tcPr>
            <w:tcW w:w="264" w:type="dxa"/>
            <w:vMerge/>
          </w:tcPr>
          <w:p w:rsidR="0042627C" w:rsidRPr="003015D8" w:rsidRDefault="0042627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42627C" w:rsidRPr="003015D8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42627C" w:rsidRPr="003015D8" w:rsidRDefault="0042627C" w:rsidP="0004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42627C" w:rsidRPr="003015D8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42627C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42627C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42627C" w:rsidRPr="003015D8" w:rsidRDefault="0042627C" w:rsidP="00426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42627C" w:rsidRDefault="0042627C" w:rsidP="0042627C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914 0102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03104 92020</w:t>
            </w:r>
          </w:p>
          <w:p w:rsidR="00E52BF9" w:rsidRDefault="00E52BF9" w:rsidP="0042627C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E52BF9" w:rsidRPr="003015D8" w:rsidRDefault="00E52BF9" w:rsidP="0042627C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914 0102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03104 70100</w:t>
            </w:r>
          </w:p>
        </w:tc>
        <w:tc>
          <w:tcPr>
            <w:tcW w:w="845" w:type="dxa"/>
          </w:tcPr>
          <w:p w:rsidR="0042627C" w:rsidRDefault="0055502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1050,0</w:t>
            </w:r>
          </w:p>
          <w:p w:rsidR="00E52BF9" w:rsidRDefault="00E52BF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E52BF9" w:rsidRDefault="00E52BF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E52BF9" w:rsidRDefault="00E52BF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E52BF9" w:rsidRDefault="00E52BF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84,3</w:t>
            </w:r>
          </w:p>
        </w:tc>
      </w:tr>
      <w:tr w:rsidR="00BD7128" w:rsidRPr="003015D8" w:rsidTr="00BD7128">
        <w:trPr>
          <w:trHeight w:val="534"/>
          <w:tblCellSpacing w:w="5" w:type="nil"/>
          <w:jc w:val="center"/>
        </w:trPr>
        <w:tc>
          <w:tcPr>
            <w:tcW w:w="264" w:type="dxa"/>
            <w:vMerge w:val="restart"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3" w:type="dxa"/>
            <w:vMerge w:val="restart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мероприятие5</w:t>
            </w:r>
          </w:p>
        </w:tc>
        <w:tc>
          <w:tcPr>
            <w:tcW w:w="1794" w:type="dxa"/>
            <w:vMerge w:val="restart"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260" w:type="dxa"/>
            <w:vMerge w:val="restart"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Манинского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47" w:type="dxa"/>
            <w:vMerge w:val="restart"/>
          </w:tcPr>
          <w:p w:rsidR="00BD7128" w:rsidRPr="003015D8" w:rsidRDefault="00BD7128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  <w:vMerge w:val="restart"/>
          </w:tcPr>
          <w:p w:rsidR="00BD7128" w:rsidRPr="003015D8" w:rsidRDefault="00BD7128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0176A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9" w:type="dxa"/>
            <w:vMerge w:val="restart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Манинского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 </w:t>
            </w:r>
          </w:p>
        </w:tc>
        <w:tc>
          <w:tcPr>
            <w:tcW w:w="1178" w:type="dxa"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  <w:t>914 0203 03105 51180</w:t>
            </w:r>
          </w:p>
        </w:tc>
        <w:tc>
          <w:tcPr>
            <w:tcW w:w="845" w:type="dxa"/>
          </w:tcPr>
          <w:p w:rsidR="00BD7128" w:rsidRPr="003015D8" w:rsidRDefault="00555029" w:rsidP="00461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136,0</w:t>
            </w:r>
          </w:p>
        </w:tc>
      </w:tr>
      <w:tr w:rsidR="00BD7128" w:rsidRPr="003015D8" w:rsidTr="00BD7128">
        <w:trPr>
          <w:trHeight w:val="502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914 0314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03105 91440</w:t>
            </w:r>
          </w:p>
        </w:tc>
        <w:tc>
          <w:tcPr>
            <w:tcW w:w="845" w:type="dxa"/>
          </w:tcPr>
          <w:p w:rsidR="00BD7128" w:rsidRDefault="00555029" w:rsidP="00461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39248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BD7128" w:rsidRPr="003015D8" w:rsidTr="00BD7128">
        <w:trPr>
          <w:trHeight w:val="544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  <w:t>914 1001</w:t>
            </w:r>
            <w:r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  <w:t xml:space="preserve"> </w:t>
            </w:r>
            <w:r w:rsidRPr="003015D8"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  <w:t>03105 90470</w:t>
            </w:r>
          </w:p>
        </w:tc>
        <w:tc>
          <w:tcPr>
            <w:tcW w:w="845" w:type="dxa"/>
          </w:tcPr>
          <w:p w:rsidR="00BD7128" w:rsidRDefault="00555029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365,0</w:t>
            </w:r>
          </w:p>
        </w:tc>
      </w:tr>
      <w:tr w:rsidR="00BD7128" w:rsidRPr="003015D8" w:rsidTr="00BD7128">
        <w:trPr>
          <w:trHeight w:val="544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914 1403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  <w:r w:rsidR="00E52BF9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3105 9858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BD7128" w:rsidRDefault="00555029" w:rsidP="00461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48,1</w:t>
            </w:r>
          </w:p>
        </w:tc>
      </w:tr>
      <w:tr w:rsidR="00BD7128" w:rsidRPr="003015D8" w:rsidTr="00BD7128">
        <w:trPr>
          <w:trHeight w:val="597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Pr="003015D8" w:rsidRDefault="0039248A" w:rsidP="002F64E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914 0309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03105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91430</w:t>
            </w:r>
          </w:p>
        </w:tc>
        <w:tc>
          <w:tcPr>
            <w:tcW w:w="845" w:type="dxa"/>
          </w:tcPr>
          <w:p w:rsidR="00BD7128" w:rsidRDefault="00555029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7,0</w:t>
            </w:r>
          </w:p>
        </w:tc>
      </w:tr>
      <w:tr w:rsidR="00BD7128" w:rsidRPr="003015D8" w:rsidTr="00BD7128">
        <w:trPr>
          <w:trHeight w:val="534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Pr="003015D8" w:rsidRDefault="00BD7128" w:rsidP="00FB40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BD7128" w:rsidRPr="003015D8" w:rsidTr="00BD7128">
        <w:trPr>
          <w:trHeight w:val="199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Default="00BD7128" w:rsidP="00FB40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BD7128" w:rsidRPr="003015D8" w:rsidTr="00BD7128">
        <w:trPr>
          <w:trHeight w:val="1170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Default="00BD7128" w:rsidP="00BD712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BD7128" w:rsidRPr="003015D8" w:rsidTr="00BD7128">
        <w:trPr>
          <w:trHeight w:val="1170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bookmarkEnd w:id="0"/>
    </w:tbl>
    <w:p w:rsidR="00656CD1" w:rsidRPr="003015D8" w:rsidRDefault="00656CD1" w:rsidP="00656CD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656CD1" w:rsidRPr="003015D8" w:rsidSect="00D52FC8">
      <w:footerReference w:type="default" r:id="rId9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67F" w:rsidRDefault="005B167F">
      <w:pPr>
        <w:spacing w:after="0" w:line="240" w:lineRule="auto"/>
      </w:pPr>
      <w:r>
        <w:separator/>
      </w:r>
    </w:p>
  </w:endnote>
  <w:endnote w:type="continuationSeparator" w:id="0">
    <w:p w:rsidR="005B167F" w:rsidRDefault="005B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DD" w:rsidRDefault="00A344D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E64B7">
      <w:rPr>
        <w:noProof/>
      </w:rPr>
      <w:t>13</w:t>
    </w:r>
    <w:r>
      <w:rPr>
        <w:noProof/>
      </w:rPr>
      <w:fldChar w:fldCharType="end"/>
    </w:r>
  </w:p>
  <w:p w:rsidR="00A344DD" w:rsidRDefault="00A344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67F" w:rsidRDefault="005B167F">
      <w:pPr>
        <w:spacing w:after="0" w:line="240" w:lineRule="auto"/>
      </w:pPr>
      <w:r>
        <w:separator/>
      </w:r>
    </w:p>
  </w:footnote>
  <w:footnote w:type="continuationSeparator" w:id="0">
    <w:p w:rsidR="005B167F" w:rsidRDefault="005B1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D2E2035"/>
    <w:multiLevelType w:val="hybridMultilevel"/>
    <w:tmpl w:val="3E0CDA90"/>
    <w:lvl w:ilvl="0" w:tplc="B40EEB2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BB20F81"/>
    <w:multiLevelType w:val="hybridMultilevel"/>
    <w:tmpl w:val="20F0126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6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9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06431C8"/>
    <w:multiLevelType w:val="hybridMultilevel"/>
    <w:tmpl w:val="3E0CDA90"/>
    <w:lvl w:ilvl="0" w:tplc="B40EEB2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7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2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abstractNum w:abstractNumId="38" w15:restartNumberingAfterBreak="0">
    <w:nsid w:val="7F55312C"/>
    <w:multiLevelType w:val="hybridMultilevel"/>
    <w:tmpl w:val="B7B64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6"/>
  </w:num>
  <w:num w:numId="5">
    <w:abstractNumId w:val="27"/>
  </w:num>
  <w:num w:numId="6">
    <w:abstractNumId w:val="22"/>
  </w:num>
  <w:num w:numId="7">
    <w:abstractNumId w:val="9"/>
  </w:num>
  <w:num w:numId="8">
    <w:abstractNumId w:val="0"/>
  </w:num>
  <w:num w:numId="9">
    <w:abstractNumId w:val="35"/>
  </w:num>
  <w:num w:numId="10">
    <w:abstractNumId w:val="37"/>
  </w:num>
  <w:num w:numId="11">
    <w:abstractNumId w:val="20"/>
  </w:num>
  <w:num w:numId="12">
    <w:abstractNumId w:val="19"/>
  </w:num>
  <w:num w:numId="13">
    <w:abstractNumId w:val="32"/>
  </w:num>
  <w:num w:numId="14">
    <w:abstractNumId w:val="26"/>
  </w:num>
  <w:num w:numId="15">
    <w:abstractNumId w:val="15"/>
  </w:num>
  <w:num w:numId="16">
    <w:abstractNumId w:val="21"/>
  </w:num>
  <w:num w:numId="17">
    <w:abstractNumId w:val="2"/>
  </w:num>
  <w:num w:numId="18">
    <w:abstractNumId w:val="18"/>
  </w:num>
  <w:num w:numId="19">
    <w:abstractNumId w:val="14"/>
  </w:num>
  <w:num w:numId="20">
    <w:abstractNumId w:val="23"/>
  </w:num>
  <w:num w:numId="21">
    <w:abstractNumId w:val="36"/>
  </w:num>
  <w:num w:numId="22">
    <w:abstractNumId w:val="3"/>
  </w:num>
  <w:num w:numId="23">
    <w:abstractNumId w:val="25"/>
  </w:num>
  <w:num w:numId="24">
    <w:abstractNumId w:val="28"/>
  </w:num>
  <w:num w:numId="25">
    <w:abstractNumId w:val="30"/>
  </w:num>
  <w:num w:numId="26">
    <w:abstractNumId w:val="33"/>
  </w:num>
  <w:num w:numId="27">
    <w:abstractNumId w:val="34"/>
  </w:num>
  <w:num w:numId="28">
    <w:abstractNumId w:val="31"/>
  </w:num>
  <w:num w:numId="29">
    <w:abstractNumId w:val="8"/>
  </w:num>
  <w:num w:numId="30">
    <w:abstractNumId w:val="1"/>
  </w:num>
  <w:num w:numId="31">
    <w:abstractNumId w:val="12"/>
  </w:num>
  <w:num w:numId="32">
    <w:abstractNumId w:val="7"/>
  </w:num>
  <w:num w:numId="33">
    <w:abstractNumId w:val="29"/>
  </w:num>
  <w:num w:numId="34">
    <w:abstractNumId w:val="10"/>
  </w:num>
  <w:num w:numId="35">
    <w:abstractNumId w:val="17"/>
  </w:num>
  <w:num w:numId="36">
    <w:abstractNumId w:val="13"/>
  </w:num>
  <w:num w:numId="37">
    <w:abstractNumId w:val="38"/>
  </w:num>
  <w:num w:numId="38">
    <w:abstractNumId w:val="2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25E"/>
    <w:rsid w:val="000176A0"/>
    <w:rsid w:val="00024090"/>
    <w:rsid w:val="00041CCA"/>
    <w:rsid w:val="00041EDD"/>
    <w:rsid w:val="000439D5"/>
    <w:rsid w:val="000442DD"/>
    <w:rsid w:val="00047BFF"/>
    <w:rsid w:val="0008190B"/>
    <w:rsid w:val="000960BF"/>
    <w:rsid w:val="000975EA"/>
    <w:rsid w:val="000B0B11"/>
    <w:rsid w:val="000F235D"/>
    <w:rsid w:val="000F7047"/>
    <w:rsid w:val="00106ABD"/>
    <w:rsid w:val="00114244"/>
    <w:rsid w:val="001167B4"/>
    <w:rsid w:val="00131DE4"/>
    <w:rsid w:val="00154BB9"/>
    <w:rsid w:val="001A7590"/>
    <w:rsid w:val="001B7CDC"/>
    <w:rsid w:val="001C6593"/>
    <w:rsid w:val="001D42BC"/>
    <w:rsid w:val="001D71A3"/>
    <w:rsid w:val="001E5734"/>
    <w:rsid w:val="00205D4E"/>
    <w:rsid w:val="00210232"/>
    <w:rsid w:val="002239D0"/>
    <w:rsid w:val="00224DCE"/>
    <w:rsid w:val="002372A5"/>
    <w:rsid w:val="002446B2"/>
    <w:rsid w:val="00252E1C"/>
    <w:rsid w:val="00284A44"/>
    <w:rsid w:val="0028696F"/>
    <w:rsid w:val="00287AD0"/>
    <w:rsid w:val="002927B1"/>
    <w:rsid w:val="002A58A4"/>
    <w:rsid w:val="002B3909"/>
    <w:rsid w:val="002C2AB8"/>
    <w:rsid w:val="002D1758"/>
    <w:rsid w:val="002D221C"/>
    <w:rsid w:val="002D4E4C"/>
    <w:rsid w:val="002E074B"/>
    <w:rsid w:val="002F431A"/>
    <w:rsid w:val="002F64E3"/>
    <w:rsid w:val="003015D8"/>
    <w:rsid w:val="003024DD"/>
    <w:rsid w:val="00302A30"/>
    <w:rsid w:val="00321828"/>
    <w:rsid w:val="0034692C"/>
    <w:rsid w:val="00370303"/>
    <w:rsid w:val="003708AD"/>
    <w:rsid w:val="00382AAB"/>
    <w:rsid w:val="0039248A"/>
    <w:rsid w:val="00395CEE"/>
    <w:rsid w:val="003A4441"/>
    <w:rsid w:val="003B1EA8"/>
    <w:rsid w:val="003B430A"/>
    <w:rsid w:val="003D2DB6"/>
    <w:rsid w:val="003D725E"/>
    <w:rsid w:val="0040704D"/>
    <w:rsid w:val="0041106D"/>
    <w:rsid w:val="0041566B"/>
    <w:rsid w:val="0042627C"/>
    <w:rsid w:val="004338F9"/>
    <w:rsid w:val="00444942"/>
    <w:rsid w:val="00461F13"/>
    <w:rsid w:val="004871ED"/>
    <w:rsid w:val="00487DDC"/>
    <w:rsid w:val="004B0BA3"/>
    <w:rsid w:val="004C0C72"/>
    <w:rsid w:val="004C2177"/>
    <w:rsid w:val="004F055D"/>
    <w:rsid w:val="004F22ED"/>
    <w:rsid w:val="00516805"/>
    <w:rsid w:val="00521DFE"/>
    <w:rsid w:val="00525BB6"/>
    <w:rsid w:val="005270D4"/>
    <w:rsid w:val="0053106D"/>
    <w:rsid w:val="00542D87"/>
    <w:rsid w:val="00555029"/>
    <w:rsid w:val="00574660"/>
    <w:rsid w:val="005757E5"/>
    <w:rsid w:val="00580464"/>
    <w:rsid w:val="00591557"/>
    <w:rsid w:val="005A1369"/>
    <w:rsid w:val="005A5755"/>
    <w:rsid w:val="005B167F"/>
    <w:rsid w:val="005E4484"/>
    <w:rsid w:val="005E5BC2"/>
    <w:rsid w:val="005F30DD"/>
    <w:rsid w:val="005F545B"/>
    <w:rsid w:val="00611CF7"/>
    <w:rsid w:val="00614E8F"/>
    <w:rsid w:val="00622CF8"/>
    <w:rsid w:val="0062387B"/>
    <w:rsid w:val="00631B8A"/>
    <w:rsid w:val="006365E1"/>
    <w:rsid w:val="00656CD1"/>
    <w:rsid w:val="00657D79"/>
    <w:rsid w:val="0066046F"/>
    <w:rsid w:val="0066539F"/>
    <w:rsid w:val="006656BE"/>
    <w:rsid w:val="006805E7"/>
    <w:rsid w:val="006827A1"/>
    <w:rsid w:val="006869C1"/>
    <w:rsid w:val="006937EA"/>
    <w:rsid w:val="00693C28"/>
    <w:rsid w:val="006A202B"/>
    <w:rsid w:val="006E193C"/>
    <w:rsid w:val="007028D1"/>
    <w:rsid w:val="00707270"/>
    <w:rsid w:val="0071611F"/>
    <w:rsid w:val="00726BCE"/>
    <w:rsid w:val="007400A7"/>
    <w:rsid w:val="0074609B"/>
    <w:rsid w:val="00764616"/>
    <w:rsid w:val="00785E06"/>
    <w:rsid w:val="00795D07"/>
    <w:rsid w:val="007A2261"/>
    <w:rsid w:val="007C5265"/>
    <w:rsid w:val="008164AC"/>
    <w:rsid w:val="00821318"/>
    <w:rsid w:val="00821929"/>
    <w:rsid w:val="00833529"/>
    <w:rsid w:val="00862EE3"/>
    <w:rsid w:val="00871CDF"/>
    <w:rsid w:val="00872244"/>
    <w:rsid w:val="00873A0B"/>
    <w:rsid w:val="00881B5E"/>
    <w:rsid w:val="00884D75"/>
    <w:rsid w:val="00885BD1"/>
    <w:rsid w:val="00887E12"/>
    <w:rsid w:val="008A0EE8"/>
    <w:rsid w:val="008B698D"/>
    <w:rsid w:val="008C590F"/>
    <w:rsid w:val="008D22C9"/>
    <w:rsid w:val="008D7F49"/>
    <w:rsid w:val="00907DEA"/>
    <w:rsid w:val="0091057B"/>
    <w:rsid w:val="00910E99"/>
    <w:rsid w:val="009132AC"/>
    <w:rsid w:val="00914622"/>
    <w:rsid w:val="00916F83"/>
    <w:rsid w:val="0092158B"/>
    <w:rsid w:val="00924051"/>
    <w:rsid w:val="00927916"/>
    <w:rsid w:val="00936A7F"/>
    <w:rsid w:val="00946CD4"/>
    <w:rsid w:val="00956F3D"/>
    <w:rsid w:val="00976825"/>
    <w:rsid w:val="009A0CC0"/>
    <w:rsid w:val="009D7E57"/>
    <w:rsid w:val="009E1968"/>
    <w:rsid w:val="009E1D36"/>
    <w:rsid w:val="009E64B7"/>
    <w:rsid w:val="009F6542"/>
    <w:rsid w:val="00A0396D"/>
    <w:rsid w:val="00A344DD"/>
    <w:rsid w:val="00A529AA"/>
    <w:rsid w:val="00A61CA7"/>
    <w:rsid w:val="00A7133D"/>
    <w:rsid w:val="00A73D04"/>
    <w:rsid w:val="00A948BD"/>
    <w:rsid w:val="00AE44A4"/>
    <w:rsid w:val="00B04B07"/>
    <w:rsid w:val="00B103EC"/>
    <w:rsid w:val="00B414A8"/>
    <w:rsid w:val="00B46FDD"/>
    <w:rsid w:val="00B512BD"/>
    <w:rsid w:val="00B53603"/>
    <w:rsid w:val="00B56F58"/>
    <w:rsid w:val="00B63B56"/>
    <w:rsid w:val="00B6685A"/>
    <w:rsid w:val="00B765DD"/>
    <w:rsid w:val="00B81EB2"/>
    <w:rsid w:val="00B878A5"/>
    <w:rsid w:val="00B926D1"/>
    <w:rsid w:val="00BA1B74"/>
    <w:rsid w:val="00BB0E0C"/>
    <w:rsid w:val="00BD7128"/>
    <w:rsid w:val="00BE4C8E"/>
    <w:rsid w:val="00BE5181"/>
    <w:rsid w:val="00C056ED"/>
    <w:rsid w:val="00C07557"/>
    <w:rsid w:val="00C1135F"/>
    <w:rsid w:val="00C17D5C"/>
    <w:rsid w:val="00C222C8"/>
    <w:rsid w:val="00C22598"/>
    <w:rsid w:val="00C22ABB"/>
    <w:rsid w:val="00C23F73"/>
    <w:rsid w:val="00C2630E"/>
    <w:rsid w:val="00C34567"/>
    <w:rsid w:val="00C34C1D"/>
    <w:rsid w:val="00C42B2A"/>
    <w:rsid w:val="00C51F49"/>
    <w:rsid w:val="00C63039"/>
    <w:rsid w:val="00C653BC"/>
    <w:rsid w:val="00C73AC2"/>
    <w:rsid w:val="00C80164"/>
    <w:rsid w:val="00C97B23"/>
    <w:rsid w:val="00CB46DB"/>
    <w:rsid w:val="00CD676C"/>
    <w:rsid w:val="00CE0335"/>
    <w:rsid w:val="00D02A56"/>
    <w:rsid w:val="00D05068"/>
    <w:rsid w:val="00D06D1B"/>
    <w:rsid w:val="00D261D5"/>
    <w:rsid w:val="00D5084D"/>
    <w:rsid w:val="00D52EB4"/>
    <w:rsid w:val="00D52FC8"/>
    <w:rsid w:val="00D5636A"/>
    <w:rsid w:val="00D61AC1"/>
    <w:rsid w:val="00D61E26"/>
    <w:rsid w:val="00D629FC"/>
    <w:rsid w:val="00D71F35"/>
    <w:rsid w:val="00D86CB2"/>
    <w:rsid w:val="00D94E17"/>
    <w:rsid w:val="00DA140E"/>
    <w:rsid w:val="00DA3298"/>
    <w:rsid w:val="00DC51C9"/>
    <w:rsid w:val="00DD24F2"/>
    <w:rsid w:val="00DD2B9A"/>
    <w:rsid w:val="00DD6311"/>
    <w:rsid w:val="00DF0F1D"/>
    <w:rsid w:val="00E37179"/>
    <w:rsid w:val="00E52BF9"/>
    <w:rsid w:val="00E71683"/>
    <w:rsid w:val="00EB1C8B"/>
    <w:rsid w:val="00EB7A4A"/>
    <w:rsid w:val="00EC4DE9"/>
    <w:rsid w:val="00ED3AEA"/>
    <w:rsid w:val="00ED437D"/>
    <w:rsid w:val="00EF0309"/>
    <w:rsid w:val="00F226DD"/>
    <w:rsid w:val="00F35D41"/>
    <w:rsid w:val="00F45C8C"/>
    <w:rsid w:val="00F517A1"/>
    <w:rsid w:val="00F53570"/>
    <w:rsid w:val="00F546A4"/>
    <w:rsid w:val="00F56D36"/>
    <w:rsid w:val="00F74FB8"/>
    <w:rsid w:val="00F827F8"/>
    <w:rsid w:val="00F928D8"/>
    <w:rsid w:val="00F93FEF"/>
    <w:rsid w:val="00FB40FB"/>
    <w:rsid w:val="00FC7FD1"/>
    <w:rsid w:val="00FD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B8E5"/>
  <w15:docId w15:val="{5B5F27D7-73E7-4AAD-8202-232AEE23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1A"/>
  </w:style>
  <w:style w:type="paragraph" w:styleId="1">
    <w:name w:val="heading 1"/>
    <w:basedOn w:val="a"/>
    <w:next w:val="a"/>
    <w:link w:val="10"/>
    <w:uiPriority w:val="99"/>
    <w:qFormat/>
    <w:rsid w:val="009132A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132AC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32A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725E"/>
  </w:style>
  <w:style w:type="paragraph" w:customStyle="1" w:styleId="21">
    <w:name w:val="Основной текст 21"/>
    <w:basedOn w:val="a"/>
    <w:uiPriority w:val="99"/>
    <w:rsid w:val="003D725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D725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er"/>
    <w:basedOn w:val="a"/>
    <w:link w:val="a4"/>
    <w:uiPriority w:val="99"/>
    <w:rsid w:val="003D725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D725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72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3D725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3D725E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99"/>
    <w:qFormat/>
    <w:rsid w:val="003D725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9132A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132AC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9132AC"/>
  </w:style>
  <w:style w:type="paragraph" w:styleId="a6">
    <w:name w:val="Body Text"/>
    <w:basedOn w:val="a"/>
    <w:link w:val="a7"/>
    <w:uiPriority w:val="99"/>
    <w:rsid w:val="009132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132A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132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rsid w:val="009132A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9132A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132AC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32AC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91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5"/>
    <w:uiPriority w:val="99"/>
    <w:locked/>
    <w:rsid w:val="009132A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9132A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9132A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9132A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132A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9132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4F05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3245-93CC-4F91-A76F-C519B903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</TotalTime>
  <Pages>1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Blazhkova</cp:lastModifiedBy>
  <cp:revision>99</cp:revision>
  <cp:lastPrinted>2024-03-28T07:28:00Z</cp:lastPrinted>
  <dcterms:created xsi:type="dcterms:W3CDTF">2013-12-24T09:11:00Z</dcterms:created>
  <dcterms:modified xsi:type="dcterms:W3CDTF">2024-03-28T07:29:00Z</dcterms:modified>
</cp:coreProperties>
</file>