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D2" w:rsidRDefault="00374876" w:rsidP="00374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A5562"/>
          <w:sz w:val="24"/>
          <w:szCs w:val="24"/>
          <w:lang w:eastAsia="ru-RU"/>
        </w:rPr>
      </w:pPr>
      <w:r w:rsidRPr="00374876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14827B62" wp14:editId="6CC40902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233" w:rsidRPr="00FF2AD2" w:rsidRDefault="001D6233" w:rsidP="001D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F2A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АДМИНИСТРАЦИЯ </w:t>
      </w:r>
    </w:p>
    <w:p w:rsidR="001D6233" w:rsidRPr="00FF2AD2" w:rsidRDefault="001D6233" w:rsidP="001D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МАНИНСКОГО</w:t>
      </w:r>
      <w:r w:rsidRPr="00FF2A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СЕЛЬСКОГО ПОСЕЛЕНИЯ</w:t>
      </w:r>
    </w:p>
    <w:p w:rsidR="001D6233" w:rsidRPr="00FF2AD2" w:rsidRDefault="001D6233" w:rsidP="001D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КАЛАЧЕЕВСКОГО</w:t>
      </w:r>
      <w:r w:rsidRPr="00FF2A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МУНИЦИПАЛЬНОГО РАЙОНА </w:t>
      </w:r>
    </w:p>
    <w:p w:rsidR="001D6233" w:rsidRPr="00FF2AD2" w:rsidRDefault="001D6233" w:rsidP="001D62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F2A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ВОРОНЕЖСКОЙ ОБЛАСТИ</w:t>
      </w:r>
    </w:p>
    <w:p w:rsidR="00374876" w:rsidRPr="00374876" w:rsidRDefault="00374876" w:rsidP="00374876">
      <w:pPr>
        <w:spacing w:after="0" w:line="240" w:lineRule="auto"/>
        <w:jc w:val="center"/>
        <w:rPr>
          <w:rFonts w:ascii="Arial" w:eastAsia="Arial" w:hAnsi="Arial" w:cs="Arial"/>
          <w:caps/>
          <w:sz w:val="24"/>
          <w:szCs w:val="24"/>
          <w:lang w:val="ru-RU" w:eastAsia="ru-RU"/>
        </w:rPr>
      </w:pPr>
      <w:r w:rsidRPr="00374876">
        <w:rPr>
          <w:rFonts w:ascii="Arial" w:eastAsia="Arial" w:hAnsi="Arial" w:cs="Arial"/>
          <w:caps/>
          <w:sz w:val="24"/>
          <w:szCs w:val="24"/>
          <w:lang w:val="ru-RU" w:eastAsia="ru-RU"/>
        </w:rPr>
        <w:t>ПОСТАНОВЛЕНИЕ</w:t>
      </w:r>
    </w:p>
    <w:p w:rsidR="00374876" w:rsidRPr="00374876" w:rsidRDefault="00374876" w:rsidP="00374876">
      <w:pPr>
        <w:spacing w:after="0" w:line="240" w:lineRule="auto"/>
        <w:ind w:left="708" w:firstLine="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 w:rsidRPr="00374876"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 xml:space="preserve">от 13 сентября 2024 года № </w:t>
      </w:r>
      <w:r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55</w:t>
      </w:r>
    </w:p>
    <w:p w:rsidR="00374876" w:rsidRPr="003331C8" w:rsidRDefault="00DC743A" w:rsidP="003331C8">
      <w:pPr>
        <w:spacing w:after="0" w:line="240" w:lineRule="auto"/>
        <w:ind w:left="708" w:firstLine="1"/>
        <w:jc w:val="both"/>
        <w:rPr>
          <w:rFonts w:ascii="Arial" w:eastAsia="Calibri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val="ru-RU" w:eastAsia="ru-RU"/>
        </w:rPr>
        <w:t>с. Манино</w:t>
      </w:r>
      <w:bookmarkStart w:id="0" w:name="_GoBack"/>
      <w:bookmarkEnd w:id="0"/>
    </w:p>
    <w:p w:rsidR="001D6233" w:rsidRPr="00374876" w:rsidRDefault="00374876" w:rsidP="00374876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</w:pPr>
      <w:r w:rsidRPr="00374876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 xml:space="preserve">О внесении изменений в постановление администрации </w:t>
      </w:r>
      <w:r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Манинского</w:t>
      </w:r>
      <w:r w:rsidRPr="00374876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 xml:space="preserve"> сельского поселения Калачеевского муниципального района Воронежской области от 2</w:t>
      </w:r>
      <w:r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3</w:t>
      </w:r>
      <w:r w:rsidRPr="00374876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.03.2017 г. № 1</w:t>
      </w:r>
      <w:r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8</w:t>
      </w:r>
      <w:r w:rsidRPr="00374876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 xml:space="preserve"> «Об утверждении Программы комплексного развития социальной инфраструктуры </w:t>
      </w:r>
      <w:r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Манинского</w:t>
      </w:r>
      <w:r w:rsidRPr="00374876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 xml:space="preserve"> сельского поселения Калачеевского муниципального района Воронежской области на 2017-2025 </w:t>
      </w:r>
      <w:proofErr w:type="spellStart"/>
      <w:r w:rsidRPr="00374876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г.г</w:t>
      </w:r>
      <w:proofErr w:type="spellEnd"/>
      <w:r w:rsidRPr="00374876">
        <w:rPr>
          <w:rFonts w:ascii="Arial" w:eastAsia="Times New Roman" w:hAnsi="Arial" w:cs="Arial"/>
          <w:b/>
          <w:bCs/>
          <w:sz w:val="32"/>
          <w:szCs w:val="32"/>
          <w:lang w:val="ru-RU" w:eastAsia="ru-RU"/>
        </w:rPr>
        <w:t>.»</w:t>
      </w:r>
    </w:p>
    <w:p w:rsidR="00374876" w:rsidRPr="00374876" w:rsidRDefault="001D6233" w:rsidP="00374876">
      <w:pPr>
        <w:spacing w:before="240" w:after="60" w:line="60" w:lineRule="atLeast"/>
        <w:ind w:firstLine="720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F2AD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="00374876" w:rsidRPr="0037487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соответствии Градостроительным кодексом РФ, постановлением Правительства РФ от 01.10.2015 г. № 1050 «Об утверждении требований к комплексным программам развития социальной инфраструктуры», в целях приведения нормативно-правовых актов </w:t>
      </w:r>
      <w:r w:rsidR="00374876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="00374876" w:rsidRPr="0037487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 соответствие действующему законодательству, администрация </w:t>
      </w:r>
      <w:r w:rsidR="00374876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="00374876" w:rsidRPr="0037487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374876" w:rsidRPr="00374876" w:rsidRDefault="00374876" w:rsidP="0037487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  <w:r w:rsidRPr="0037487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 Внести в </w:t>
      </w:r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постановление администрации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Манинского</w:t>
      </w:r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от 2</w:t>
      </w:r>
      <w:r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3</w:t>
      </w:r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.03.2017 г. № 1</w:t>
      </w:r>
      <w:r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8</w:t>
      </w:r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«Об утверждении Программы комплексного развития социальной инфраструктуры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Манинского</w:t>
      </w:r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на 2017-2025 </w:t>
      </w:r>
      <w:proofErr w:type="spellStart"/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г.г</w:t>
      </w:r>
      <w:proofErr w:type="spellEnd"/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.» следующие изменения:</w:t>
      </w:r>
    </w:p>
    <w:p w:rsidR="00374876" w:rsidRPr="00374876" w:rsidRDefault="00374876" w:rsidP="00374876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1.1. Программу комплексного развития социальной инфраструктуры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Манинского</w:t>
      </w:r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на 2017-2025 годы изложить к новой редакции согласно </w:t>
      </w:r>
      <w:proofErr w:type="gramStart"/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>приложению</w:t>
      </w:r>
      <w:proofErr w:type="gramEnd"/>
      <w:r w:rsidRPr="00374876"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  <w:t xml:space="preserve"> к настоящему постановлению.</w:t>
      </w:r>
    </w:p>
    <w:p w:rsidR="00374876" w:rsidRPr="00374876" w:rsidRDefault="00374876" w:rsidP="00374876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37487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37487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и на официальном сайте администрации в сети Интернет.</w:t>
      </w:r>
    </w:p>
    <w:p w:rsidR="003331C8" w:rsidRPr="003331C8" w:rsidRDefault="00374876" w:rsidP="003331C8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374876">
        <w:rPr>
          <w:rFonts w:ascii="Arial" w:eastAsia="Times New Roman" w:hAnsi="Arial" w:cs="Arial"/>
          <w:sz w:val="24"/>
          <w:szCs w:val="24"/>
          <w:lang w:val="ru-RU" w:eastAsia="ru-RU"/>
        </w:rPr>
        <w:t>3. Контроль за исполнением настоящего постановления оставляю за собой.</w:t>
      </w:r>
    </w:p>
    <w:p w:rsidR="003331C8" w:rsidRPr="003331C8" w:rsidRDefault="003331C8" w:rsidP="003331C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</w:pPr>
      <w:r w:rsidRPr="003331C8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>Глава Манинского</w:t>
      </w:r>
    </w:p>
    <w:p w:rsidR="003331C8" w:rsidRPr="003331C8" w:rsidRDefault="003331C8" w:rsidP="003331C8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</w:pPr>
      <w:r w:rsidRPr="003331C8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 xml:space="preserve">сельского поселения     </w:t>
      </w:r>
      <w:r w:rsidRPr="003331C8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ab/>
      </w:r>
      <w:r w:rsidRPr="003331C8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ab/>
      </w:r>
      <w:r w:rsidRPr="003331C8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ab/>
      </w:r>
      <w:r w:rsidRPr="003331C8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ab/>
      </w:r>
      <w:r w:rsidRPr="003331C8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Pr="003331C8">
        <w:rPr>
          <w:rFonts w:ascii="Times New Roman" w:eastAsia="Courier New" w:hAnsi="Times New Roman" w:cs="Times New Roman"/>
          <w:color w:val="000000"/>
          <w:sz w:val="28"/>
          <w:szCs w:val="28"/>
          <w:lang w:val="ru-RU" w:eastAsia="ru-RU"/>
        </w:rPr>
        <w:t>С.Н.Борщев</w:t>
      </w:r>
      <w:proofErr w:type="spellEnd"/>
    </w:p>
    <w:p w:rsidR="001D6233" w:rsidRPr="00FF2AD2" w:rsidRDefault="001D6233" w:rsidP="001D6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D6233" w:rsidRPr="00374876" w:rsidRDefault="001D6233" w:rsidP="001D62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37487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74876" w:rsidRPr="00374876" w:rsidRDefault="00374876" w:rsidP="00374876">
      <w:pPr>
        <w:spacing w:after="0" w:line="240" w:lineRule="auto"/>
        <w:ind w:left="5103" w:right="140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val="ru-RU" w:eastAsia="ru-RU"/>
        </w:rPr>
      </w:pPr>
      <w:r w:rsidRPr="0037487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Приложение к постановлению администрации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37487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от 13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.09.2024 г. №55</w:t>
      </w:r>
    </w:p>
    <w:p w:rsidR="00374876" w:rsidRPr="00374876" w:rsidRDefault="00374876" w:rsidP="003748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74876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ПРОГРАММА</w:t>
      </w:r>
    </w:p>
    <w:p w:rsidR="00374876" w:rsidRPr="00374876" w:rsidRDefault="00374876" w:rsidP="0037487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374876">
        <w:rPr>
          <w:rFonts w:ascii="Arial" w:eastAsia="Times New Roman" w:hAnsi="Arial" w:cs="Arial"/>
          <w:bCs/>
          <w:sz w:val="24"/>
          <w:szCs w:val="24"/>
          <w:lang w:val="ru-RU" w:eastAsia="ru-RU"/>
        </w:rPr>
        <w:t>комплексного развития социальной инфраструктуры</w:t>
      </w:r>
    </w:p>
    <w:p w:rsidR="00374876" w:rsidRPr="00374876" w:rsidRDefault="00374876" w:rsidP="0037487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ru-RU" w:eastAsia="ru-RU"/>
        </w:rPr>
        <w:t>Манинского</w:t>
      </w:r>
      <w:r w:rsidRPr="00374876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</w:t>
      </w:r>
    </w:p>
    <w:p w:rsidR="00374876" w:rsidRPr="00374876" w:rsidRDefault="00374876" w:rsidP="0037487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374876">
        <w:rPr>
          <w:rFonts w:ascii="Arial" w:eastAsia="Times New Roman" w:hAnsi="Arial" w:cs="Arial"/>
          <w:bCs/>
          <w:sz w:val="24"/>
          <w:szCs w:val="24"/>
          <w:lang w:val="ru-RU" w:eastAsia="ru-RU"/>
        </w:rPr>
        <w:t>на 2017-2025 годы</w:t>
      </w:r>
    </w:p>
    <w:p w:rsidR="00374876" w:rsidRDefault="00374876" w:rsidP="00D30D9B">
      <w:pPr>
        <w:pStyle w:val="a7"/>
        <w:spacing w:after="0" w:line="240" w:lineRule="auto"/>
        <w:ind w:left="0"/>
        <w:jc w:val="center"/>
        <w:rPr>
          <w:rFonts w:ascii="Arial" w:eastAsia="Calibri" w:hAnsi="Arial" w:cs="Arial"/>
          <w:bCs/>
          <w:sz w:val="24"/>
          <w:szCs w:val="24"/>
          <w:lang w:val="ru-RU"/>
        </w:rPr>
      </w:pPr>
      <w:r w:rsidRPr="00374876">
        <w:rPr>
          <w:rFonts w:ascii="Arial" w:eastAsia="Calibri" w:hAnsi="Arial" w:cs="Arial"/>
          <w:bCs/>
          <w:sz w:val="24"/>
          <w:szCs w:val="24"/>
          <w:lang w:val="ru-RU"/>
        </w:rPr>
        <w:t>Паспорт Программы комплексного развития социальной инфраструктуры Манинского сельского поселен</w:t>
      </w:r>
      <w:r>
        <w:rPr>
          <w:rFonts w:ascii="Arial" w:eastAsia="Calibri" w:hAnsi="Arial" w:cs="Arial"/>
          <w:bCs/>
          <w:sz w:val="24"/>
          <w:szCs w:val="24"/>
          <w:lang w:val="ru-RU"/>
        </w:rPr>
        <w:t xml:space="preserve">ия Калачеевского муниципального </w:t>
      </w:r>
      <w:r w:rsidRPr="00374876">
        <w:rPr>
          <w:rFonts w:ascii="Arial" w:eastAsia="Calibri" w:hAnsi="Arial" w:cs="Arial"/>
          <w:bCs/>
          <w:sz w:val="24"/>
          <w:szCs w:val="24"/>
          <w:lang w:val="ru-RU"/>
        </w:rPr>
        <w:t>района</w:t>
      </w:r>
    </w:p>
    <w:p w:rsidR="00FF2AD2" w:rsidRPr="00863BF0" w:rsidRDefault="00374876" w:rsidP="00D30D9B">
      <w:pPr>
        <w:pStyle w:val="a7"/>
        <w:spacing w:after="0" w:line="240" w:lineRule="auto"/>
        <w:ind w:left="0"/>
        <w:jc w:val="center"/>
        <w:rPr>
          <w:rFonts w:ascii="Arial" w:eastAsia="Calibri" w:hAnsi="Arial" w:cs="Arial"/>
          <w:bCs/>
          <w:sz w:val="24"/>
          <w:szCs w:val="24"/>
          <w:lang w:val="ru-RU"/>
        </w:rPr>
      </w:pPr>
      <w:r w:rsidRPr="00863BF0">
        <w:rPr>
          <w:rFonts w:ascii="Arial" w:eastAsia="Calibri" w:hAnsi="Arial" w:cs="Arial"/>
          <w:bCs/>
          <w:sz w:val="24"/>
          <w:szCs w:val="24"/>
          <w:lang w:val="ru-RU"/>
        </w:rPr>
        <w:t>Воронежской области 2017-2025 годы</w:t>
      </w:r>
    </w:p>
    <w:tbl>
      <w:tblPr>
        <w:tblW w:w="933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5"/>
        <w:gridCol w:w="7140"/>
      </w:tblGrid>
      <w:tr w:rsidR="00FF2AD2" w:rsidRPr="003331C8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Программа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«Комплексного развития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социальной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инфраструктуры 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Манинского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поселения Калачеевского муниципального района Воронежской области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2017-20</w:t>
            </w:r>
            <w:r w:rsidR="00340F39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годы»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F2AD2" w:rsidRPr="003331C8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разработки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Градостроительный кодекс Российской Федерации, Федеральный Закон №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131-ФЗ от 06.10.2003 «Об общих принципах организации местного самоуправления в Российской Федерации», Постановление Правительства  РФ от 01.10.2015№1050 «Об утверждении требований к комплексным программам развития комплексной инфраструктуры», Устав 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Манинского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поселения, распоряжение администрации 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Манинского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 от 2</w:t>
            </w:r>
            <w:r w:rsidR="00603B68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.11.2016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г 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№</w:t>
            </w:r>
            <w:r w:rsidR="00603B68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« О создании комиссии о назначении ответственных лиц за разработку программы комплексного развития социальной инфраструктуры  поселения», Генеральный план 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Манинского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поселения.</w:t>
            </w:r>
          </w:p>
        </w:tc>
      </w:tr>
      <w:tr w:rsidR="00FF2AD2" w:rsidRPr="00863BF0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2D0" w:rsidRPr="00863BF0" w:rsidRDefault="00FF2AD2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Администрация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Манинского</w:t>
            </w:r>
            <w:proofErr w:type="gramEnd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сельского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поселения Калачеевского муниципального района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Воронежской области, адрес: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397640 Воронежская область, Калачеевский район, </w:t>
            </w:r>
            <w:proofErr w:type="spellStart"/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с.Манино</w:t>
            </w:r>
            <w:proofErr w:type="spellEnd"/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, ул. </w:t>
            </w:r>
            <w:proofErr w:type="spellStart"/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Ф.Щербинина</w:t>
            </w:r>
            <w:proofErr w:type="spellEnd"/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, дом 43.</w:t>
            </w:r>
          </w:p>
          <w:p w:rsidR="00FF2AD2" w:rsidRPr="00863BF0" w:rsidRDefault="00AF42D0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F2AD2" w:rsidRPr="00863BF0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2D0" w:rsidRPr="00863BF0" w:rsidRDefault="00FF2AD2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gram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Администрация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Манинского</w:t>
            </w:r>
            <w:proofErr w:type="gramEnd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сельского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поселения Калачеевского муниципального района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Воронежской области, адрес: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397640 Воронежская область, Калачеевский 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 xml:space="preserve">район, </w:t>
            </w:r>
            <w:proofErr w:type="spellStart"/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с.Манино</w:t>
            </w:r>
            <w:proofErr w:type="spellEnd"/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, ул. </w:t>
            </w:r>
            <w:proofErr w:type="spellStart"/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Ф.Щербинина</w:t>
            </w:r>
            <w:proofErr w:type="spellEnd"/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, дом 43.</w:t>
            </w:r>
          </w:p>
          <w:p w:rsidR="00FF2AD2" w:rsidRPr="00863BF0" w:rsidRDefault="00FF2AD2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FF2AD2" w:rsidRPr="003331C8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Основная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Комплексное развитие социальной инфраструктуры </w:t>
            </w:r>
            <w:r w:rsidR="00AF42D0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Манинского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FF2AD2" w:rsidRPr="003331C8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2AD2" w:rsidRPr="00863BF0" w:rsidRDefault="00FF2AD2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-безопасность, качество и эффективность социального обслуживания населения, юридических лиц и индивидуальных предпринимателей сельского поселения;</w:t>
            </w:r>
          </w:p>
          <w:p w:rsidR="00FF2AD2" w:rsidRPr="00863BF0" w:rsidRDefault="00FF2AD2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- доступность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FF2AD2" w:rsidRPr="00863BF0" w:rsidRDefault="00FF2AD2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-эффективность функционирования действующей социальной инфраструктуры.</w:t>
            </w:r>
          </w:p>
          <w:p w:rsidR="00FF2AD2" w:rsidRPr="00863BF0" w:rsidRDefault="00FF2AD2" w:rsidP="003748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FF2AD2" w:rsidRPr="003331C8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индикаторы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 уменьшение доли социальных объектов, не отвечающих нормативным требования, в общей численности объектов социальной инфраструктуры;</w:t>
            </w:r>
          </w:p>
          <w:p w:rsidR="00FF2AD2" w:rsidRPr="00863BF0" w:rsidRDefault="00FF2AD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-достижение расчетного уровня обеспеченности населения социальными услугами. </w:t>
            </w:r>
          </w:p>
        </w:tc>
      </w:tr>
      <w:tr w:rsidR="00FF2AD2" w:rsidRPr="00863BF0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 w:rsidP="00340F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2017 - 20</w:t>
            </w:r>
            <w:r w:rsidR="00340F39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FF2AD2" w:rsidRPr="00863BF0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Укрупненное описание запланированных мероприятий программы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2AD2" w:rsidRPr="00863BF0" w:rsidRDefault="00FF2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- Содержание, ремонт и капитальный ремонт  объектов социальной </w:t>
            </w:r>
            <w:r w:rsidR="00C46BCB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инфраструктуры поселения.</w:t>
            </w:r>
          </w:p>
          <w:p w:rsidR="00FF2AD2" w:rsidRPr="00863BF0" w:rsidRDefault="00FF2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FF2AD2" w:rsidRPr="00863BF0" w:rsidRDefault="00FF2A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FF2AD2" w:rsidRPr="003331C8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Объемы и источники финансирования Программы (тыс. руб.)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Программа финансируется из местного, районного, областного и федерального бюджетов, инвестиционных </w:t>
            </w:r>
            <w:proofErr w:type="gram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ресурсов,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предприятий</w:t>
            </w:r>
            <w:proofErr w:type="gramEnd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,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организаций,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предпринимателей,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учреждений,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средств граждан</w:t>
            </w:r>
          </w:p>
          <w:p w:rsidR="00FF2AD2" w:rsidRPr="00863BF0" w:rsidRDefault="00FF2AD2" w:rsidP="00374876">
            <w:pPr>
              <w:pStyle w:val="a3"/>
              <w:rPr>
                <w:rFonts w:ascii="Arial" w:eastAsia="Times New Roman" w:hAnsi="Arial" w:cs="Arial"/>
              </w:rPr>
            </w:pPr>
            <w:r w:rsidRPr="00863BF0">
              <w:rPr>
                <w:rFonts w:ascii="Arial" w:eastAsia="Times New Roman" w:hAnsi="Arial" w:cs="Arial"/>
              </w:rPr>
              <w:t xml:space="preserve">2017- </w:t>
            </w:r>
            <w:r w:rsidR="00603B68" w:rsidRPr="00863BF0">
              <w:rPr>
                <w:rFonts w:ascii="Arial" w:eastAsia="Times New Roman" w:hAnsi="Arial" w:cs="Arial"/>
              </w:rPr>
              <w:t>0</w:t>
            </w:r>
            <w:r w:rsidRPr="00863BF0">
              <w:rPr>
                <w:rFonts w:ascii="Arial" w:eastAsia="Times New Roman" w:hAnsi="Arial" w:cs="Arial"/>
              </w:rPr>
              <w:t xml:space="preserve"> рублей</w:t>
            </w:r>
          </w:p>
          <w:p w:rsidR="00FF2AD2" w:rsidRPr="00863BF0" w:rsidRDefault="00760548" w:rsidP="00374876">
            <w:pPr>
              <w:pStyle w:val="a3"/>
              <w:rPr>
                <w:rFonts w:ascii="Arial" w:eastAsia="Times New Roman" w:hAnsi="Arial" w:cs="Arial"/>
              </w:rPr>
            </w:pPr>
            <w:r w:rsidRPr="00863BF0">
              <w:rPr>
                <w:rFonts w:ascii="Arial" w:eastAsia="Times New Roman" w:hAnsi="Arial" w:cs="Arial"/>
              </w:rPr>
              <w:t>2018- 1</w:t>
            </w:r>
            <w:r w:rsidR="00603B68" w:rsidRPr="00863BF0">
              <w:rPr>
                <w:rFonts w:ascii="Arial" w:eastAsia="Times New Roman" w:hAnsi="Arial" w:cs="Arial"/>
              </w:rPr>
              <w:t>0</w:t>
            </w:r>
            <w:r w:rsidR="00FF2AD2" w:rsidRPr="00863BF0">
              <w:rPr>
                <w:rFonts w:ascii="Arial" w:eastAsia="Times New Roman" w:hAnsi="Arial" w:cs="Arial"/>
              </w:rPr>
              <w:t xml:space="preserve"> тыс. рублей</w:t>
            </w:r>
          </w:p>
          <w:p w:rsidR="00FF2AD2" w:rsidRPr="00863BF0" w:rsidRDefault="00603B68" w:rsidP="00374876">
            <w:pPr>
              <w:pStyle w:val="a3"/>
              <w:rPr>
                <w:rFonts w:ascii="Arial" w:eastAsia="Times New Roman" w:hAnsi="Arial" w:cs="Arial"/>
              </w:rPr>
            </w:pPr>
            <w:r w:rsidRPr="00863BF0">
              <w:rPr>
                <w:rFonts w:ascii="Arial" w:eastAsia="Times New Roman" w:hAnsi="Arial" w:cs="Arial"/>
              </w:rPr>
              <w:t>2019-10</w:t>
            </w:r>
            <w:r w:rsidR="00FF2AD2" w:rsidRPr="00863BF0">
              <w:rPr>
                <w:rFonts w:ascii="Arial" w:eastAsia="Times New Roman" w:hAnsi="Arial" w:cs="Arial"/>
              </w:rPr>
              <w:t xml:space="preserve"> тыс. рублей</w:t>
            </w:r>
          </w:p>
          <w:p w:rsidR="00FF2AD2" w:rsidRPr="00863BF0" w:rsidRDefault="00760548" w:rsidP="00374876">
            <w:pPr>
              <w:pStyle w:val="a3"/>
              <w:rPr>
                <w:rFonts w:ascii="Arial" w:eastAsia="Times New Roman" w:hAnsi="Arial" w:cs="Arial"/>
              </w:rPr>
            </w:pPr>
            <w:r w:rsidRPr="00863BF0">
              <w:rPr>
                <w:rFonts w:ascii="Arial" w:eastAsia="Times New Roman" w:hAnsi="Arial" w:cs="Arial"/>
              </w:rPr>
              <w:t xml:space="preserve">2020- </w:t>
            </w:r>
            <w:r w:rsidR="00603B68" w:rsidRPr="00863BF0">
              <w:rPr>
                <w:rFonts w:ascii="Arial" w:eastAsia="Times New Roman" w:hAnsi="Arial" w:cs="Arial"/>
              </w:rPr>
              <w:t>1</w:t>
            </w:r>
            <w:r w:rsidR="00D223FD" w:rsidRPr="00863BF0">
              <w:rPr>
                <w:rFonts w:ascii="Arial" w:eastAsia="Times New Roman" w:hAnsi="Arial" w:cs="Arial"/>
              </w:rPr>
              <w:t>0</w:t>
            </w:r>
            <w:r w:rsidR="00FF2AD2" w:rsidRPr="00863BF0">
              <w:rPr>
                <w:rFonts w:ascii="Arial" w:eastAsia="Times New Roman" w:hAnsi="Arial" w:cs="Arial"/>
              </w:rPr>
              <w:t xml:space="preserve"> тысяч рублей</w:t>
            </w:r>
          </w:p>
          <w:p w:rsidR="00FF2AD2" w:rsidRPr="00863BF0" w:rsidRDefault="00603B68" w:rsidP="00374876">
            <w:pPr>
              <w:pStyle w:val="a3"/>
              <w:rPr>
                <w:rFonts w:ascii="Arial" w:eastAsia="Times New Roman" w:hAnsi="Arial" w:cs="Arial"/>
              </w:rPr>
            </w:pPr>
            <w:r w:rsidRPr="00863BF0">
              <w:rPr>
                <w:rFonts w:ascii="Arial" w:eastAsia="Times New Roman" w:hAnsi="Arial" w:cs="Arial"/>
              </w:rPr>
              <w:t>2021-20</w:t>
            </w:r>
            <w:r w:rsidR="00760548" w:rsidRPr="00863BF0">
              <w:rPr>
                <w:rFonts w:ascii="Arial" w:eastAsia="Times New Roman" w:hAnsi="Arial" w:cs="Arial"/>
              </w:rPr>
              <w:t xml:space="preserve"> </w:t>
            </w:r>
            <w:r w:rsidR="00FF2AD2" w:rsidRPr="00863BF0">
              <w:rPr>
                <w:rFonts w:ascii="Arial" w:eastAsia="Times New Roman" w:hAnsi="Arial" w:cs="Arial"/>
              </w:rPr>
              <w:t>тысяч рублей</w:t>
            </w:r>
          </w:p>
          <w:p w:rsidR="00FF2AD2" w:rsidRPr="00863BF0" w:rsidRDefault="00603B68" w:rsidP="00374876">
            <w:pPr>
              <w:pStyle w:val="a3"/>
              <w:rPr>
                <w:rFonts w:ascii="Arial" w:eastAsia="Times New Roman" w:hAnsi="Arial" w:cs="Arial"/>
              </w:rPr>
            </w:pPr>
            <w:r w:rsidRPr="00863BF0">
              <w:rPr>
                <w:rFonts w:ascii="Arial" w:eastAsia="Times New Roman" w:hAnsi="Arial" w:cs="Arial"/>
              </w:rPr>
              <w:lastRenderedPageBreak/>
              <w:t>2022- 25</w:t>
            </w:r>
            <w:r w:rsidR="00FF2AD2" w:rsidRPr="00863BF0">
              <w:rPr>
                <w:rFonts w:ascii="Arial" w:eastAsia="Times New Roman" w:hAnsi="Arial" w:cs="Arial"/>
              </w:rPr>
              <w:t xml:space="preserve"> тыс. рублей</w:t>
            </w:r>
          </w:p>
          <w:p w:rsidR="00FF2AD2" w:rsidRPr="00863BF0" w:rsidRDefault="00603B68" w:rsidP="00374876">
            <w:pPr>
              <w:pStyle w:val="a3"/>
              <w:rPr>
                <w:rFonts w:ascii="Arial" w:eastAsia="Times New Roman" w:hAnsi="Arial" w:cs="Arial"/>
              </w:rPr>
            </w:pPr>
            <w:r w:rsidRPr="00863BF0">
              <w:rPr>
                <w:rFonts w:ascii="Arial" w:eastAsia="Times New Roman" w:hAnsi="Arial" w:cs="Arial"/>
              </w:rPr>
              <w:t>2023-30</w:t>
            </w:r>
            <w:r w:rsidR="00760548" w:rsidRPr="00863BF0">
              <w:rPr>
                <w:rFonts w:ascii="Arial" w:eastAsia="Times New Roman" w:hAnsi="Arial" w:cs="Arial"/>
              </w:rPr>
              <w:t xml:space="preserve"> </w:t>
            </w:r>
            <w:r w:rsidR="00FF2AD2" w:rsidRPr="00863BF0">
              <w:rPr>
                <w:rFonts w:ascii="Arial" w:eastAsia="Times New Roman" w:hAnsi="Arial" w:cs="Arial"/>
              </w:rPr>
              <w:t>тыс. рублей</w:t>
            </w:r>
          </w:p>
          <w:p w:rsidR="00FF2AD2" w:rsidRPr="00863BF0" w:rsidRDefault="00603B68" w:rsidP="00374876">
            <w:pPr>
              <w:pStyle w:val="a3"/>
              <w:rPr>
                <w:rFonts w:ascii="Arial" w:eastAsia="Times New Roman" w:hAnsi="Arial" w:cs="Arial"/>
              </w:rPr>
            </w:pPr>
            <w:r w:rsidRPr="00863BF0">
              <w:rPr>
                <w:rFonts w:ascii="Arial" w:eastAsia="Times New Roman" w:hAnsi="Arial" w:cs="Arial"/>
              </w:rPr>
              <w:t>2024- 35</w:t>
            </w:r>
            <w:r w:rsidR="00FF2AD2" w:rsidRPr="00863BF0">
              <w:rPr>
                <w:rFonts w:ascii="Arial" w:eastAsia="Times New Roman" w:hAnsi="Arial" w:cs="Arial"/>
              </w:rPr>
              <w:t xml:space="preserve"> тыс. рублей</w:t>
            </w:r>
          </w:p>
          <w:p w:rsidR="00FF2AD2" w:rsidRPr="00863BF0" w:rsidRDefault="00603B68" w:rsidP="00374876">
            <w:pPr>
              <w:pStyle w:val="a3"/>
              <w:rPr>
                <w:rFonts w:ascii="Arial" w:eastAsia="Times New Roman" w:hAnsi="Arial" w:cs="Arial"/>
              </w:rPr>
            </w:pPr>
            <w:r w:rsidRPr="00863BF0">
              <w:rPr>
                <w:rFonts w:ascii="Arial" w:eastAsia="Times New Roman" w:hAnsi="Arial" w:cs="Arial"/>
              </w:rPr>
              <w:t>2025- 40</w:t>
            </w:r>
            <w:r w:rsidR="00FF2AD2" w:rsidRPr="00863BF0">
              <w:rPr>
                <w:rFonts w:ascii="Arial" w:eastAsia="Times New Roman" w:hAnsi="Arial" w:cs="Arial"/>
              </w:rPr>
              <w:t xml:space="preserve"> тыс. рублей</w:t>
            </w:r>
          </w:p>
          <w:p w:rsidR="00FF2AD2" w:rsidRPr="00863BF0" w:rsidRDefault="00FF2AD2" w:rsidP="00374876">
            <w:pPr>
              <w:pStyle w:val="a3"/>
              <w:rPr>
                <w:rFonts w:ascii="Arial" w:eastAsia="Times New Roman" w:hAnsi="Arial" w:cs="Arial"/>
              </w:rPr>
            </w:pPr>
            <w:r w:rsidRPr="00863BF0">
              <w:rPr>
                <w:rFonts w:ascii="Arial" w:eastAsia="Times New Roman" w:hAnsi="Arial" w:cs="Arial"/>
              </w:rPr>
              <w:t>Итого</w:t>
            </w:r>
            <w:r w:rsidR="00340F39" w:rsidRPr="00863BF0">
              <w:rPr>
                <w:rFonts w:ascii="Arial" w:eastAsia="Times New Roman" w:hAnsi="Arial" w:cs="Arial"/>
              </w:rPr>
              <w:t xml:space="preserve"> :</w:t>
            </w:r>
            <w:r w:rsidRPr="00863BF0">
              <w:rPr>
                <w:rFonts w:ascii="Arial" w:eastAsia="Times New Roman" w:hAnsi="Arial" w:cs="Arial"/>
              </w:rPr>
              <w:t xml:space="preserve"> </w:t>
            </w:r>
            <w:r w:rsidR="00340F39" w:rsidRPr="00863BF0">
              <w:rPr>
                <w:rFonts w:ascii="Arial" w:eastAsia="Times New Roman" w:hAnsi="Arial" w:cs="Arial"/>
              </w:rPr>
              <w:t>180</w:t>
            </w:r>
            <w:r w:rsidRPr="00863BF0">
              <w:rPr>
                <w:rFonts w:ascii="Arial" w:eastAsia="Times New Roman" w:hAnsi="Arial" w:cs="Arial"/>
              </w:rPr>
              <w:t xml:space="preserve"> тыс. рублей.</w:t>
            </w:r>
          </w:p>
        </w:tc>
      </w:tr>
      <w:tr w:rsidR="00FF2AD2" w:rsidRPr="003331C8" w:rsidTr="00FF2AD2">
        <w:trPr>
          <w:tblCellSpacing w:w="15" w:type="dxa"/>
          <w:jc w:val="center"/>
        </w:trPr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 w:rsidP="003748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</w:t>
            </w:r>
            <w:proofErr w:type="spellStart"/>
            <w:r w:rsidR="00374876"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жидаемые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4876" w:rsidRPr="00863BF0" w:rsidRDefault="00374876" w:rsidP="00374876">
            <w:pPr>
              <w:spacing w:after="0" w:line="240" w:lineRule="auto"/>
              <w:ind w:left="124" w:right="15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Повышение качества, комфортности и уровня жизни населения Манинского сельского поселения Калачеевского муниципального района Воронежской области.</w:t>
            </w:r>
          </w:p>
          <w:p w:rsidR="00FF2AD2" w:rsidRPr="00863BF0" w:rsidRDefault="00374876" w:rsidP="0037487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Нормативная доступность и обеспеченность объектами социальной инфраструктуры населения Манинского сельского поселения Калачеевского муниципального района Воронежской области.</w:t>
            </w:r>
          </w:p>
        </w:tc>
      </w:tr>
    </w:tbl>
    <w:p w:rsidR="00FF2AD2" w:rsidRPr="00863BF0" w:rsidRDefault="00D30D9B" w:rsidP="00D30D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b/>
          <w:sz w:val="24"/>
          <w:szCs w:val="24"/>
          <w:lang w:val="ru-RU" w:eastAsia="ru-RU"/>
        </w:rPr>
        <w:t>1</w:t>
      </w:r>
      <w:r w:rsidR="00FF2AD2" w:rsidRPr="00863BF0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.Характеристика существующего состояния социальной инфраструктуры </w:t>
      </w:r>
      <w:r w:rsidR="00AF42D0" w:rsidRPr="00863BF0">
        <w:rPr>
          <w:rFonts w:ascii="Arial" w:eastAsia="Times New Roman" w:hAnsi="Arial" w:cs="Arial"/>
          <w:b/>
          <w:sz w:val="24"/>
          <w:szCs w:val="24"/>
          <w:lang w:val="ru-RU" w:eastAsia="ru-RU"/>
        </w:rPr>
        <w:t>Манинского</w:t>
      </w:r>
      <w:r w:rsidR="00FF2AD2" w:rsidRPr="00863BF0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сельского поселения.</w:t>
      </w:r>
    </w:p>
    <w:p w:rsidR="00FF2AD2" w:rsidRPr="00863BF0" w:rsidRDefault="00D30D9B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>.1. Анализ социальной инфраструктуры сельского поселения</w:t>
      </w:r>
    </w:p>
    <w:p w:rsidR="00501850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Общая площадь сельского поселения составляет </w:t>
      </w:r>
      <w:r w:rsidR="00B9048C" w:rsidRPr="00863BF0">
        <w:rPr>
          <w:rFonts w:ascii="Arial" w:eastAsia="Times New Roman" w:hAnsi="Arial" w:cs="Arial"/>
          <w:sz w:val="24"/>
          <w:szCs w:val="24"/>
          <w:lang w:val="ru-RU" w:eastAsia="ru-RU"/>
        </w:rPr>
        <w:t>21500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га. Численность населения по данным на 01.01.2016 года составила </w:t>
      </w:r>
      <w:r w:rsidR="00B9048C" w:rsidRPr="00863BF0">
        <w:rPr>
          <w:rFonts w:ascii="Arial" w:eastAsia="Times New Roman" w:hAnsi="Arial" w:cs="Arial"/>
          <w:sz w:val="24"/>
          <w:szCs w:val="24"/>
          <w:lang w:val="ru-RU" w:eastAsia="ru-RU"/>
        </w:rPr>
        <w:t>2143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чел. В состав </w:t>
      </w:r>
      <w:proofErr w:type="gramStart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поселения </w:t>
      </w:r>
      <w:r w:rsidR="00501850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входят</w:t>
      </w:r>
      <w:proofErr w:type="gramEnd"/>
      <w:r w:rsidR="00501850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другие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населенны</w:t>
      </w:r>
      <w:r w:rsidR="00501850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spellStart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пункт</w:t>
      </w:r>
      <w:r w:rsidR="00501850" w:rsidRPr="00863BF0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="00B9048C" w:rsidRPr="00863BF0">
        <w:rPr>
          <w:rFonts w:ascii="Arial" w:eastAsia="Times New Roman" w:hAnsi="Arial" w:cs="Arial"/>
          <w:sz w:val="24"/>
          <w:szCs w:val="24"/>
          <w:lang w:val="ru-RU" w:eastAsia="ru-RU"/>
        </w:rPr>
        <w:t>:х.Блощицын</w:t>
      </w:r>
      <w:proofErr w:type="spellEnd"/>
      <w:r w:rsidR="00B9048C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</w:t>
      </w:r>
      <w:proofErr w:type="spellStart"/>
      <w:r w:rsidR="00B9048C" w:rsidRPr="00863BF0">
        <w:rPr>
          <w:rFonts w:ascii="Arial" w:eastAsia="Times New Roman" w:hAnsi="Arial" w:cs="Arial"/>
          <w:sz w:val="24"/>
          <w:szCs w:val="24"/>
          <w:lang w:val="ru-RU" w:eastAsia="ru-RU"/>
        </w:rPr>
        <w:t>х.Благовещенский</w:t>
      </w:r>
      <w:proofErr w:type="spellEnd"/>
      <w:r w:rsidR="00B9048C" w:rsidRPr="00863BF0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:rsidR="00FF2AD2" w:rsidRPr="00863BF0" w:rsidRDefault="00FF2AD2" w:rsidP="00D30D9B">
      <w:pPr>
        <w:pStyle w:val="a7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Наличие земельных ресурсов </w:t>
      </w:r>
      <w:r w:rsidR="00AF42D0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состоянию на 01.01.2016г.</w:t>
      </w:r>
    </w:p>
    <w:p w:rsidR="00135131" w:rsidRPr="00863BF0" w:rsidRDefault="00135131" w:rsidP="00135131">
      <w:pPr>
        <w:pStyle w:val="a7"/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Таблица 1</w:t>
      </w:r>
    </w:p>
    <w:tbl>
      <w:tblPr>
        <w:tblW w:w="95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8"/>
        <w:gridCol w:w="1654"/>
        <w:gridCol w:w="1924"/>
        <w:gridCol w:w="2459"/>
      </w:tblGrid>
      <w:tr w:rsidR="00FF2AD2" w:rsidRPr="00863BF0" w:rsidTr="00B9048C">
        <w:trPr>
          <w:tblCellSpacing w:w="15" w:type="dxa"/>
          <w:jc w:val="center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Единица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измерения,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Современное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  <w:proofErr w:type="spellEnd"/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Первая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очередь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строительства</w:t>
            </w:r>
            <w:proofErr w:type="spellEnd"/>
          </w:p>
        </w:tc>
      </w:tr>
      <w:tr w:rsidR="00F47F00" w:rsidRPr="00863BF0" w:rsidTr="00F47F00">
        <w:trPr>
          <w:tblCellSpacing w:w="15" w:type="dxa"/>
          <w:jc w:val="center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F00" w:rsidRPr="00863BF0" w:rsidRDefault="00F47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Общая площадь земель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поселения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в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установленных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границах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7F00" w:rsidRPr="00863BF0" w:rsidRDefault="00F47F00" w:rsidP="00C77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21500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F00" w:rsidRPr="00863BF0" w:rsidRDefault="00F47F00">
            <w:pPr>
              <w:rPr>
                <w:rFonts w:ascii="Arial" w:hAnsi="Arial" w:cs="Arial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21500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F00" w:rsidRPr="00863BF0" w:rsidRDefault="00F47F00">
            <w:pPr>
              <w:rPr>
                <w:rFonts w:ascii="Arial" w:hAnsi="Arial" w:cs="Arial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21500</w:t>
            </w:r>
          </w:p>
        </w:tc>
      </w:tr>
      <w:tr w:rsidR="00FF2AD2" w:rsidRPr="00863BF0" w:rsidTr="00B9048C">
        <w:trPr>
          <w:tblCellSpacing w:w="15" w:type="dxa"/>
          <w:jc w:val="center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048C" w:rsidRPr="00863BF0" w:rsidTr="00B9048C">
        <w:trPr>
          <w:tblCellSpacing w:w="15" w:type="dxa"/>
          <w:jc w:val="center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48C" w:rsidRPr="00863BF0" w:rsidRDefault="00B904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48C" w:rsidRPr="00863BF0" w:rsidRDefault="00B904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20119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8C" w:rsidRPr="00863BF0" w:rsidRDefault="00B9048C" w:rsidP="00F47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20119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8C" w:rsidRPr="00863BF0" w:rsidRDefault="00B9048C" w:rsidP="00F47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20119</w:t>
            </w:r>
          </w:p>
        </w:tc>
      </w:tr>
      <w:tr w:rsidR="00B9048C" w:rsidRPr="00863BF0" w:rsidTr="00B9048C">
        <w:trPr>
          <w:tblCellSpacing w:w="15" w:type="dxa"/>
          <w:jc w:val="center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48C" w:rsidRPr="00863BF0" w:rsidRDefault="00B904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Населенных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пунктов</w:t>
            </w:r>
            <w:proofErr w:type="spellEnd"/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48C" w:rsidRPr="00863BF0" w:rsidRDefault="00B9048C" w:rsidP="00B904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1140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8C" w:rsidRPr="00863BF0" w:rsidRDefault="00B9048C" w:rsidP="00F47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1140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8C" w:rsidRPr="00863BF0" w:rsidRDefault="00B9048C" w:rsidP="00F47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1140</w:t>
            </w:r>
          </w:p>
        </w:tc>
      </w:tr>
      <w:tr w:rsidR="00B9048C" w:rsidRPr="00863BF0" w:rsidTr="00B9048C">
        <w:trPr>
          <w:tblCellSpacing w:w="15" w:type="dxa"/>
          <w:jc w:val="center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48C" w:rsidRPr="00863BF0" w:rsidRDefault="00B904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Лесной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</w:t>
            </w:r>
            <w:proofErr w:type="spellEnd"/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48C" w:rsidRPr="00863BF0" w:rsidRDefault="00B9048C" w:rsidP="00C77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8C" w:rsidRPr="00863BF0" w:rsidRDefault="00B9048C" w:rsidP="00F47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220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8C" w:rsidRPr="00863BF0" w:rsidRDefault="00B9048C" w:rsidP="00F47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220</w:t>
            </w:r>
          </w:p>
        </w:tc>
      </w:tr>
      <w:tr w:rsidR="00B9048C" w:rsidRPr="00863BF0" w:rsidTr="00B9048C">
        <w:trPr>
          <w:tblCellSpacing w:w="15" w:type="dxa"/>
          <w:jc w:val="center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48C" w:rsidRPr="00863BF0" w:rsidRDefault="00B9048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Земли промышленности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48C" w:rsidRPr="00863BF0" w:rsidRDefault="00B9048C" w:rsidP="00C77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8C" w:rsidRPr="00863BF0" w:rsidRDefault="00B9048C" w:rsidP="00F47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8C" w:rsidRPr="00863BF0" w:rsidRDefault="00B9048C" w:rsidP="00F47F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</w:p>
        </w:tc>
      </w:tr>
      <w:tr w:rsidR="00FF2AD2" w:rsidRPr="00863BF0" w:rsidTr="00B9048C">
        <w:trPr>
          <w:tblCellSpacing w:w="15" w:type="dxa"/>
          <w:jc w:val="center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Рекреационная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</w:t>
            </w:r>
            <w:proofErr w:type="spellEnd"/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D30D9B" w:rsidRPr="00863BF0" w:rsidRDefault="00D30D9B" w:rsidP="00D30D9B">
      <w:pPr>
        <w:pStyle w:val="a7"/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Административное деление</w:t>
      </w:r>
    </w:p>
    <w:p w:rsidR="00B81241" w:rsidRPr="00863BF0" w:rsidRDefault="00EC25C6" w:rsidP="00B81241">
      <w:pPr>
        <w:pStyle w:val="a7"/>
        <w:shd w:val="clear" w:color="auto" w:fill="FFFFFF"/>
        <w:spacing w:before="100" w:beforeAutospacing="1" w:after="100" w:afterAutospacing="1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Манинское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сельское</w:t>
      </w:r>
      <w:r w:rsidR="00FF2AD2" w:rsidRPr="00863BF0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поселение включает в себя </w:t>
      </w:r>
      <w:r w:rsidR="00F47F00" w:rsidRPr="00863BF0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населенны</w:t>
      </w:r>
      <w:r w:rsidR="00F47F00" w:rsidRPr="00863BF0">
        <w:rPr>
          <w:rFonts w:ascii="Arial" w:eastAsia="Times New Roman" w:hAnsi="Arial" w:cs="Arial"/>
          <w:sz w:val="24"/>
          <w:szCs w:val="24"/>
          <w:lang w:val="ru-RU" w:eastAsia="ru-RU"/>
        </w:rPr>
        <w:t>х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пункт</w:t>
      </w:r>
      <w:r w:rsidR="00F47F00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="00B81241" w:rsidRPr="00863BF0">
        <w:rPr>
          <w:rFonts w:ascii="Arial" w:eastAsia="Times New Roman" w:hAnsi="Arial" w:cs="Arial"/>
          <w:sz w:val="24"/>
          <w:szCs w:val="24"/>
          <w:lang w:val="ru-RU" w:eastAsia="ru-RU"/>
        </w:rPr>
        <w:t>:с.Манино</w:t>
      </w:r>
      <w:proofErr w:type="gramEnd"/>
      <w:r w:rsidR="00B81241" w:rsidRPr="00863BF0">
        <w:rPr>
          <w:rFonts w:ascii="Arial" w:eastAsia="Times New Roman" w:hAnsi="Arial" w:cs="Arial"/>
          <w:sz w:val="24"/>
          <w:szCs w:val="24"/>
          <w:lang w:val="ru-RU" w:eastAsia="ru-RU"/>
        </w:rPr>
        <w:t>,х.Блощицын,х.Благовещенский</w:t>
      </w:r>
      <w:proofErr w:type="spellEnd"/>
      <w:r w:rsidR="00B81241" w:rsidRPr="00863BF0">
        <w:rPr>
          <w:rFonts w:ascii="Arial" w:eastAsia="Times New Roman" w:hAnsi="Arial" w:cs="Arial"/>
          <w:sz w:val="24"/>
          <w:szCs w:val="24"/>
          <w:lang w:val="ru-RU" w:eastAsia="ru-RU"/>
        </w:rPr>
        <w:t>. С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центром в </w:t>
      </w:r>
      <w:proofErr w:type="spellStart"/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>с.</w:t>
      </w:r>
      <w:r w:rsidR="00F47F00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Манино</w:t>
      </w:r>
      <w:proofErr w:type="spellEnd"/>
      <w:r w:rsidR="00B81241" w:rsidRPr="00863BF0">
        <w:rPr>
          <w:rFonts w:ascii="Arial" w:eastAsia="Calibri" w:hAnsi="Arial" w:cs="Arial"/>
          <w:sz w:val="24"/>
          <w:szCs w:val="24"/>
          <w:lang w:val="ru-RU"/>
        </w:rPr>
        <w:t xml:space="preserve">  </w:t>
      </w:r>
    </w:p>
    <w:p w:rsidR="00B81241" w:rsidRPr="00863BF0" w:rsidRDefault="00B81241" w:rsidP="00B81241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Таблица 2</w:t>
      </w:r>
    </w:p>
    <w:tbl>
      <w:tblPr>
        <w:tblW w:w="9604" w:type="dxa"/>
        <w:tblInd w:w="-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2522"/>
        <w:gridCol w:w="2522"/>
        <w:gridCol w:w="2038"/>
      </w:tblGrid>
      <w:tr w:rsidR="00B81241" w:rsidRPr="003331C8" w:rsidTr="00D208FD">
        <w:trPr>
          <w:cantSplit/>
          <w:trHeight w:val="878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188" w:right="180" w:firstLine="8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180" w:right="180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Численность населения населенного пункта, на 01.01.2024 г., чел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180" w:right="180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Расстояние от населенного пункта до центра поселения, км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180" w:right="180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Расстояние до районного цента, км</w:t>
            </w:r>
          </w:p>
        </w:tc>
      </w:tr>
      <w:tr w:rsidR="00B81241" w:rsidRPr="00863BF0" w:rsidTr="00D208FD">
        <w:trPr>
          <w:trHeight w:val="345"/>
        </w:trPr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B81241" w:rsidRPr="00863BF0" w:rsidRDefault="00B81241" w:rsidP="00B8124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Село Манино</w:t>
            </w:r>
          </w:p>
        </w:tc>
        <w:tc>
          <w:tcPr>
            <w:tcW w:w="2522" w:type="dxa"/>
            <w:tcBorders>
              <w:left w:val="single" w:sz="8" w:space="0" w:color="000000"/>
              <w:bottom w:val="single" w:sz="4" w:space="0" w:color="auto"/>
            </w:tcBorders>
          </w:tcPr>
          <w:p w:rsidR="00B81241" w:rsidRPr="00863BF0" w:rsidRDefault="00B81241" w:rsidP="00B81241">
            <w:pPr>
              <w:spacing w:after="0" w:line="240" w:lineRule="auto"/>
              <w:ind w:left="252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1729</w:t>
            </w:r>
          </w:p>
        </w:tc>
        <w:tc>
          <w:tcPr>
            <w:tcW w:w="252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180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180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27</w:t>
            </w:r>
          </w:p>
        </w:tc>
      </w:tr>
      <w:tr w:rsidR="00B81241" w:rsidRPr="00863BF0" w:rsidTr="00D208FD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Хутор </w:t>
            </w:r>
            <w:proofErr w:type="spellStart"/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Блощицын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252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252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252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21</w:t>
            </w:r>
          </w:p>
        </w:tc>
      </w:tr>
      <w:tr w:rsidR="00B81241" w:rsidRPr="00863BF0" w:rsidTr="00D208FD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Хутор Благовещенский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252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37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252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241" w:rsidRPr="00863BF0" w:rsidRDefault="00B81241" w:rsidP="00B81241">
            <w:pPr>
              <w:spacing w:after="0" w:line="240" w:lineRule="auto"/>
              <w:ind w:left="252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39</w:t>
            </w:r>
          </w:p>
        </w:tc>
      </w:tr>
    </w:tbl>
    <w:p w:rsidR="00D208FD" w:rsidRPr="00863BF0" w:rsidRDefault="00D208FD" w:rsidP="00D208FD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D208FD" w:rsidRPr="00863BF0" w:rsidRDefault="00D208FD" w:rsidP="00D208FD">
      <w:pPr>
        <w:pStyle w:val="a7"/>
        <w:numPr>
          <w:ilvl w:val="2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Демографическая ситуация</w:t>
      </w:r>
    </w:p>
    <w:p w:rsidR="00D208FD" w:rsidRPr="00863BF0" w:rsidRDefault="00D208FD" w:rsidP="00D208FD">
      <w:pPr>
        <w:pStyle w:val="a7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Общая численность населения Манинского сельского поселения на 01.01.2024 года составила 1776 человека. Структуру населения на 2024 год можно обозначить следующим образом:</w:t>
      </w: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Количество </w:t>
      </w:r>
      <w:r w:rsidRPr="00863BF0">
        <w:rPr>
          <w:rFonts w:ascii="Arial" w:eastAsia="Calibri" w:hAnsi="Arial" w:cs="Arial"/>
          <w:sz w:val="24"/>
          <w:szCs w:val="24"/>
          <w:shd w:val="clear" w:color="auto" w:fill="FFFFFF"/>
          <w:lang w:val="ru-RU"/>
        </w:rPr>
        <w:t xml:space="preserve">наличного 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>населения по сельскому поселению – 1776</w:t>
      </w:r>
      <w:r w:rsidRPr="00863BF0">
        <w:rPr>
          <w:rFonts w:ascii="Arial" w:eastAsia="Calibri" w:hAnsi="Arial" w:cs="Arial"/>
          <w:color w:val="FF0000"/>
          <w:sz w:val="24"/>
          <w:szCs w:val="24"/>
          <w:lang w:val="ru-RU"/>
        </w:rPr>
        <w:t xml:space="preserve"> 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>чел.</w:t>
      </w: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Население в трудоспособном возрасте – 881 чел. (49 %)</w:t>
      </w: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Население старше трудоспособного возраста – 665 чел. (37 %)</w:t>
      </w: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Население младше трудоспособного возраста – 230 чел. (13 %)</w:t>
      </w:r>
    </w:p>
    <w:p w:rsidR="00D208FD" w:rsidRPr="00863BF0" w:rsidRDefault="00D208FD" w:rsidP="00D208FD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Таблица 3</w:t>
      </w:r>
    </w:p>
    <w:p w:rsidR="00D208FD" w:rsidRPr="00863BF0" w:rsidRDefault="00D208FD" w:rsidP="00D208F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Списочный состав населенных пунктов, количество жилых домов (квартир), численность постоянного населения, половозрастной состав</w:t>
      </w:r>
    </w:p>
    <w:tbl>
      <w:tblPr>
        <w:tblW w:w="100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00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D208FD" w:rsidRPr="003331C8" w:rsidTr="00D208FD">
        <w:tc>
          <w:tcPr>
            <w:tcW w:w="1440" w:type="dxa"/>
            <w:vMerge w:val="restart"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населенного пункта</w:t>
            </w:r>
          </w:p>
        </w:tc>
        <w:tc>
          <w:tcPr>
            <w:tcW w:w="900" w:type="dxa"/>
            <w:vMerge w:val="restart"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Количество жилых</w:t>
            </w:r>
          </w:p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домов (квартир)</w:t>
            </w:r>
          </w:p>
        </w:tc>
        <w:tc>
          <w:tcPr>
            <w:tcW w:w="803" w:type="dxa"/>
            <w:vMerge w:val="restart"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Чис-ленность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Из общей численности населения, чел.</w:t>
            </w:r>
          </w:p>
        </w:tc>
      </w:tr>
      <w:tr w:rsidR="00D208FD" w:rsidRPr="00863BF0" w:rsidTr="00D208FD">
        <w:tc>
          <w:tcPr>
            <w:tcW w:w="1440" w:type="dxa"/>
            <w:vMerge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vMerge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3" w:type="dxa"/>
            <w:vMerge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369" w:type="dxa"/>
            <w:gridSpan w:val="3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D208FD" w:rsidRPr="00863BF0" w:rsidRDefault="00D208FD" w:rsidP="00D20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трудоспособного возраста, чел.</w:t>
            </w:r>
          </w:p>
        </w:tc>
        <w:tc>
          <w:tcPr>
            <w:tcW w:w="865" w:type="dxa"/>
            <w:vMerge w:val="restart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женщин</w:t>
            </w:r>
          </w:p>
        </w:tc>
      </w:tr>
      <w:tr w:rsidR="00D208FD" w:rsidRPr="00863BF0" w:rsidTr="00D208FD">
        <w:tc>
          <w:tcPr>
            <w:tcW w:w="1440" w:type="dxa"/>
            <w:vMerge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vMerge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3" w:type="dxa"/>
            <w:vMerge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1" w:type="dxa"/>
            <w:vMerge w:val="restart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48" w:type="dxa"/>
            <w:gridSpan w:val="2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из них:</w:t>
            </w:r>
          </w:p>
        </w:tc>
        <w:tc>
          <w:tcPr>
            <w:tcW w:w="865" w:type="dxa"/>
            <w:vMerge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1" w:type="dxa"/>
            <w:vMerge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1" w:type="dxa"/>
            <w:vMerge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D208FD" w:rsidRPr="00863BF0" w:rsidTr="00D208FD">
        <w:tc>
          <w:tcPr>
            <w:tcW w:w="1440" w:type="dxa"/>
            <w:vMerge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vMerge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3" w:type="dxa"/>
            <w:vMerge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1" w:type="dxa"/>
            <w:vMerge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дош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-коль-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ного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возраста</w:t>
            </w:r>
          </w:p>
        </w:tc>
        <w:tc>
          <w:tcPr>
            <w:tcW w:w="834" w:type="dxa"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школь-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ного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возраста (от 7 до 15 лет)</w:t>
            </w:r>
          </w:p>
        </w:tc>
        <w:tc>
          <w:tcPr>
            <w:tcW w:w="803" w:type="dxa"/>
            <w:vMerge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</w:tcPr>
          <w:p w:rsidR="00D208FD" w:rsidRPr="00863BF0" w:rsidRDefault="00D208FD" w:rsidP="00D208F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16 -29 лет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29-55 (60) лет</w:t>
            </w:r>
          </w:p>
        </w:tc>
        <w:tc>
          <w:tcPr>
            <w:tcW w:w="865" w:type="dxa"/>
            <w:vMerge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1" w:type="dxa"/>
            <w:vMerge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1" w:type="dxa"/>
            <w:vMerge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</w:tr>
      <w:tr w:rsidR="00D208FD" w:rsidRPr="00863BF0" w:rsidTr="00D208FD">
        <w:tc>
          <w:tcPr>
            <w:tcW w:w="1440" w:type="dxa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хутор </w:t>
            </w:r>
            <w:proofErr w:type="spellStart"/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Блощицын</w:t>
            </w:r>
            <w:proofErr w:type="spellEnd"/>
          </w:p>
        </w:tc>
        <w:tc>
          <w:tcPr>
            <w:tcW w:w="900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3BF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14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3BF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34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3BF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03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3BF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3BF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3BF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65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3BF0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3BF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D208FD" w:rsidRPr="00863BF0" w:rsidTr="00D208FD">
        <w:tc>
          <w:tcPr>
            <w:tcW w:w="1440" w:type="dxa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Хутор Благовещ</w:t>
            </w: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>енский</w:t>
            </w:r>
          </w:p>
        </w:tc>
        <w:tc>
          <w:tcPr>
            <w:tcW w:w="900" w:type="dxa"/>
          </w:tcPr>
          <w:p w:rsidR="00D208FD" w:rsidRPr="00863BF0" w:rsidRDefault="00D208FD" w:rsidP="00D208FD">
            <w:pPr>
              <w:pStyle w:val="Default"/>
              <w:ind w:left="538" w:hanging="5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803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D208FD" w:rsidRPr="00863BF0" w:rsidTr="00D208FD">
        <w:tc>
          <w:tcPr>
            <w:tcW w:w="1440" w:type="dxa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>село Манино</w:t>
            </w:r>
          </w:p>
        </w:tc>
        <w:tc>
          <w:tcPr>
            <w:tcW w:w="900" w:type="dxa"/>
          </w:tcPr>
          <w:p w:rsidR="00D208FD" w:rsidRPr="00863BF0" w:rsidRDefault="00D208FD" w:rsidP="00D208FD">
            <w:pPr>
              <w:pStyle w:val="Default"/>
              <w:ind w:left="538" w:hanging="5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1181</w:t>
            </w:r>
          </w:p>
        </w:tc>
        <w:tc>
          <w:tcPr>
            <w:tcW w:w="803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1729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814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34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803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720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865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</w:tr>
      <w:tr w:rsidR="00D208FD" w:rsidRPr="00863BF0" w:rsidTr="00D208FD">
        <w:tc>
          <w:tcPr>
            <w:tcW w:w="1440" w:type="dxa"/>
          </w:tcPr>
          <w:p w:rsidR="00D208FD" w:rsidRPr="00863BF0" w:rsidRDefault="00D208FD" w:rsidP="00D208FD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00" w:type="dxa"/>
          </w:tcPr>
          <w:p w:rsidR="00D208FD" w:rsidRPr="00863BF0" w:rsidRDefault="00D208FD" w:rsidP="00D208FD">
            <w:pPr>
              <w:pStyle w:val="Default"/>
              <w:ind w:left="538" w:hanging="5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1227</w:t>
            </w:r>
          </w:p>
        </w:tc>
        <w:tc>
          <w:tcPr>
            <w:tcW w:w="803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1776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814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34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803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720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865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ind w:left="53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721" w:type="dxa"/>
          </w:tcPr>
          <w:p w:rsidR="00D208FD" w:rsidRPr="00863BF0" w:rsidRDefault="00D208FD" w:rsidP="00D208F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BF0">
              <w:rPr>
                <w:rFonts w:ascii="Arial" w:hAnsi="Arial" w:cs="Arial"/>
                <w:sz w:val="20"/>
                <w:szCs w:val="20"/>
              </w:rPr>
              <w:t>945</w:t>
            </w:r>
          </w:p>
        </w:tc>
      </w:tr>
    </w:tbl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Демографическая ситуация в поселении ухудшилась </w:t>
      </w:r>
      <w:r w:rsidRPr="00863BF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по сравнению с предыдущими периодами, число родившихся не превышает число умерших. Баланс населения также не улучшается, из-за превышения числа убывших, над числом прибывших на территорию поселения.</w:t>
      </w: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863BF0">
        <w:rPr>
          <w:rFonts w:ascii="Arial" w:eastAsia="Calibri" w:hAnsi="Arial" w:cs="Arial"/>
          <w:sz w:val="24"/>
          <w:szCs w:val="24"/>
          <w:lang w:val="ru-RU"/>
        </w:rPr>
        <w:t>самообеспечения</w:t>
      </w:r>
      <w:proofErr w:type="spellEnd"/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 (питание, лечение, лекарства, одежда), снижением доходов населения, рост смертности от онкологии. На показатели рождаемости влияют следующие моменты:</w:t>
      </w: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- материальное благополучие;</w:t>
      </w: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- государственные выплаты за рождение второго ребенка;</w:t>
      </w: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- наличие собственного жилья;</w:t>
      </w: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- уверенность в будущем подрастающего поколения.</w:t>
      </w:r>
    </w:p>
    <w:p w:rsidR="00FF2AD2" w:rsidRPr="00863BF0" w:rsidRDefault="00D30D9B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>.1.</w:t>
      </w:r>
      <w:proofErr w:type="gramStart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4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>.Рынок</w:t>
      </w:r>
      <w:proofErr w:type="gramEnd"/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труда в поселении</w:t>
      </w:r>
    </w:p>
    <w:p w:rsidR="00340F39" w:rsidRPr="00863BF0" w:rsidRDefault="00340F39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208FD" w:rsidRPr="00863BF0" w:rsidRDefault="00FF2AD2" w:rsidP="00D208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  <w:sectPr w:rsidR="00D208FD" w:rsidRPr="00863BF0" w:rsidSect="003331C8">
          <w:pgSz w:w="11906" w:h="16838"/>
          <w:pgMar w:top="2268" w:right="850" w:bottom="1134" w:left="1701" w:header="708" w:footer="708" w:gutter="0"/>
          <w:cols w:space="720"/>
        </w:sect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Численность трудоспособного населения - около </w:t>
      </w:r>
      <w:r w:rsidR="00D208FD" w:rsidRPr="00863BF0">
        <w:rPr>
          <w:rFonts w:ascii="Arial" w:eastAsia="Times New Roman" w:hAnsi="Arial" w:cs="Arial"/>
          <w:sz w:val="24"/>
          <w:szCs w:val="24"/>
          <w:lang w:val="ru-RU" w:eastAsia="ru-RU"/>
        </w:rPr>
        <w:t>881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человека, население граждан, не достигших совершеннолетия — </w:t>
      </w:r>
      <w:r w:rsidR="00FD778A" w:rsidRPr="00863BF0">
        <w:rPr>
          <w:rFonts w:ascii="Arial" w:eastAsia="Times New Roman" w:hAnsi="Arial" w:cs="Arial"/>
          <w:sz w:val="24"/>
          <w:szCs w:val="24"/>
          <w:lang w:val="ru-RU" w:eastAsia="ru-RU"/>
        </w:rPr>
        <w:t>311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человек. Доля численности населения в трудоспособном возрасте от общей составляет </w:t>
      </w:r>
      <w:r w:rsidR="00D208FD" w:rsidRPr="00863BF0">
        <w:rPr>
          <w:rFonts w:ascii="Arial" w:eastAsia="Times New Roman" w:hAnsi="Arial" w:cs="Arial"/>
          <w:sz w:val="24"/>
          <w:szCs w:val="24"/>
          <w:lang w:val="ru-RU" w:eastAsia="ru-RU"/>
        </w:rPr>
        <w:t>37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процентов.</w:t>
      </w:r>
    </w:p>
    <w:p w:rsidR="00FF2AD2" w:rsidRPr="00863BF0" w:rsidRDefault="00FF2AD2" w:rsidP="00D208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D208FD" w:rsidRPr="00863BF0" w:rsidRDefault="00D208FD" w:rsidP="00D208FD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Таблица 4</w:t>
      </w:r>
    </w:p>
    <w:p w:rsidR="00D208FD" w:rsidRPr="00863BF0" w:rsidRDefault="00D208FD" w:rsidP="00D208FD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Занятость населения в разрезе населенных пунктов</w:t>
      </w:r>
    </w:p>
    <w:tbl>
      <w:tblPr>
        <w:tblW w:w="11502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1025"/>
        <w:gridCol w:w="1453"/>
        <w:gridCol w:w="2021"/>
        <w:gridCol w:w="2268"/>
        <w:gridCol w:w="19"/>
        <w:gridCol w:w="19"/>
        <w:gridCol w:w="19"/>
        <w:gridCol w:w="1486"/>
      </w:tblGrid>
      <w:tr w:rsidR="00863BF0" w:rsidRPr="00863BF0" w:rsidTr="00863BF0">
        <w:trPr>
          <w:trHeight w:val="180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08FD" w:rsidRPr="00863BF0" w:rsidRDefault="00D208FD" w:rsidP="00D208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8FD" w:rsidRPr="00863BF0" w:rsidRDefault="00D208FD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Занято всего (чел.)</w:t>
            </w:r>
          </w:p>
        </w:tc>
        <w:tc>
          <w:tcPr>
            <w:tcW w:w="72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8FD" w:rsidRPr="00863BF0" w:rsidRDefault="00D208FD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863BF0" w:rsidRPr="00863BF0" w:rsidTr="00863BF0">
        <w:trPr>
          <w:gridAfter w:val="1"/>
          <w:wAfter w:w="1486" w:type="dxa"/>
          <w:trHeight w:val="360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с.Манино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х.Блощицын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х.Благовещенский</w:t>
            </w:r>
            <w:proofErr w:type="spellEnd"/>
          </w:p>
        </w:tc>
        <w:tc>
          <w:tcPr>
            <w:tcW w:w="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tabs>
                <w:tab w:val="left" w:pos="154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28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 жителей трудоспособного возраста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881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872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28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Занято в экономике всего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770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645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D208F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40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 том числе:</w:t>
            </w:r>
          </w:p>
          <w:p w:rsidR="00863BF0" w:rsidRPr="00863BF0" w:rsidRDefault="00863BF0" w:rsidP="00863BF0">
            <w:pPr>
              <w:shd w:val="clear" w:color="auto" w:fill="FFFFFF"/>
              <w:spacing w:after="0" w:line="240" w:lineRule="auto"/>
              <w:ind w:left="32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сельскохозяйственные организации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ind w:left="32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ОМСУ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ind w:left="32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здравоохранение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ind w:left="32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ind w:left="32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связь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ind w:left="32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образование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ind w:left="32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финансовая деятельность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ind w:left="32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Оптовая и розничная торговля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ind w:left="32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предоставление прочих услуг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Занятых в ЛПХ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КФХ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Работающих на прочих предприятиях и организациях (отходники)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360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359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 безработных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   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3BF0" w:rsidRPr="00863BF0" w:rsidTr="00863BF0">
        <w:trPr>
          <w:gridAfter w:val="1"/>
          <w:wAfter w:w="1486" w:type="dxa"/>
          <w:trHeight w:val="30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BF0" w:rsidRPr="00863BF0" w:rsidRDefault="00863BF0" w:rsidP="00863BF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D208FD" w:rsidRPr="00863BF0" w:rsidRDefault="00D208FD" w:rsidP="00D208F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D30D9B" w:rsidRPr="00863BF0" w:rsidRDefault="00D30D9B" w:rsidP="00D30D9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63BF0">
        <w:rPr>
          <w:rFonts w:ascii="Arial" w:hAnsi="Arial" w:cs="Arial"/>
          <w:sz w:val="24"/>
          <w:szCs w:val="24"/>
        </w:rPr>
        <w:t>1.1.5. Сведения о градостроительной деятельности</w:t>
      </w:r>
    </w:p>
    <w:p w:rsidR="00D30D9B" w:rsidRPr="00863BF0" w:rsidRDefault="00D30D9B" w:rsidP="00D30D9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63BF0">
        <w:rPr>
          <w:rFonts w:ascii="Arial" w:hAnsi="Arial" w:cs="Arial"/>
          <w:sz w:val="24"/>
          <w:szCs w:val="24"/>
        </w:rPr>
        <w:t>На территории Манинского сельского поселения утверждены градостроительные документы:</w:t>
      </w:r>
    </w:p>
    <w:p w:rsidR="00D30D9B" w:rsidRPr="00863BF0" w:rsidRDefault="00D30D9B" w:rsidP="00D30D9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63BF0">
        <w:rPr>
          <w:rFonts w:ascii="Arial" w:hAnsi="Arial" w:cs="Arial"/>
          <w:sz w:val="24"/>
          <w:szCs w:val="24"/>
        </w:rPr>
        <w:t>- Правила землепользования и застройки Манинского сельского поселения Калачеевского муниципального района Воронежской области, утвержденные приказом департамента архитектуры и градостроительства Воронежской области от 07.03.2023 г. № 45-01-04/144;</w:t>
      </w:r>
    </w:p>
    <w:p w:rsidR="00D30D9B" w:rsidRPr="00863BF0" w:rsidRDefault="00D30D9B" w:rsidP="00D30D9B">
      <w:pPr>
        <w:pStyle w:val="a8"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863BF0">
        <w:rPr>
          <w:rFonts w:ascii="Arial" w:hAnsi="Arial" w:cs="Arial"/>
        </w:rPr>
        <w:t>- Генеральный план Манинского сельского поселения, утвержденный Решением Совета народных депутатов Манинского сельского поселения от 23.12.2011 г. № 93</w:t>
      </w:r>
      <w:r w:rsidRPr="00863BF0">
        <w:rPr>
          <w:rFonts w:ascii="Arial" w:hAnsi="Arial" w:cs="Arial"/>
          <w:color w:val="000000"/>
        </w:rPr>
        <w:t xml:space="preserve"> </w:t>
      </w:r>
      <w:r w:rsidRPr="00863BF0">
        <w:rPr>
          <w:rFonts w:ascii="Arial" w:hAnsi="Arial" w:cs="Arial"/>
          <w:color w:val="000000"/>
          <w:lang w:eastAsia="ru-RU"/>
        </w:rPr>
        <w:t xml:space="preserve">(в ред. </w:t>
      </w:r>
      <w:proofErr w:type="spellStart"/>
      <w:r w:rsidRPr="00863BF0">
        <w:rPr>
          <w:rFonts w:ascii="Arial" w:hAnsi="Arial" w:cs="Arial"/>
          <w:color w:val="000000"/>
          <w:lang w:eastAsia="ru-RU"/>
        </w:rPr>
        <w:t>реш</w:t>
      </w:r>
      <w:proofErr w:type="spellEnd"/>
      <w:r w:rsidRPr="00863BF0">
        <w:rPr>
          <w:rFonts w:ascii="Arial" w:hAnsi="Arial" w:cs="Arial"/>
          <w:color w:val="000000"/>
          <w:lang w:eastAsia="ru-RU"/>
        </w:rPr>
        <w:t>. от 30.06.2022 № 77, от 09.11.2022 № 87, от 13.01.2023 № 95)</w:t>
      </w:r>
      <w:r w:rsidRPr="00863BF0">
        <w:rPr>
          <w:rFonts w:ascii="Arial" w:hAnsi="Arial" w:cs="Arial"/>
          <w:color w:val="000000"/>
        </w:rPr>
        <w:t> </w:t>
      </w:r>
    </w:p>
    <w:p w:rsidR="00D30D9B" w:rsidRPr="00863BF0" w:rsidRDefault="00D30D9B" w:rsidP="00D30D9B">
      <w:pPr>
        <w:ind w:firstLine="567"/>
        <w:jc w:val="both"/>
        <w:rPr>
          <w:rFonts w:ascii="Arial" w:hAnsi="Arial" w:cs="Arial"/>
          <w:bCs/>
          <w:lang w:val="ru-RU"/>
        </w:rPr>
      </w:pPr>
      <w:r w:rsidRPr="00863BF0">
        <w:rPr>
          <w:rFonts w:ascii="Arial" w:hAnsi="Arial" w:cs="Arial"/>
          <w:bCs/>
          <w:lang w:val="ru-RU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культуры, массового спорта и культуры</w:t>
      </w:r>
    </w:p>
    <w:p w:rsidR="00D30D9B" w:rsidRPr="00863BF0" w:rsidRDefault="00D30D9B" w:rsidP="00D30D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63BF0">
        <w:rPr>
          <w:rFonts w:ascii="Arial" w:hAnsi="Arial" w:cs="Arial"/>
          <w:sz w:val="24"/>
          <w:szCs w:val="24"/>
        </w:rPr>
        <w:lastRenderedPageBreak/>
        <w:t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инфраструктуре.</w:t>
      </w:r>
    </w:p>
    <w:p w:rsidR="00D30D9B" w:rsidRPr="00863BF0" w:rsidRDefault="00D30D9B" w:rsidP="00D30D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63BF0">
        <w:rPr>
          <w:rFonts w:ascii="Arial" w:hAnsi="Arial" w:cs="Arial"/>
          <w:sz w:val="24"/>
          <w:szCs w:val="24"/>
        </w:rPr>
        <w:t>Прогнозом на 2024 год и на период до 2025 года определены следующие приоритеты социальной инфраструктуры развития сельского поселения:</w:t>
      </w:r>
    </w:p>
    <w:p w:rsidR="00D30D9B" w:rsidRPr="00863BF0" w:rsidRDefault="00D30D9B" w:rsidP="00D30D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63BF0">
        <w:rPr>
          <w:rFonts w:ascii="Arial" w:hAnsi="Arial" w:cs="Arial"/>
          <w:sz w:val="24"/>
          <w:szCs w:val="24"/>
        </w:rPr>
        <w:t xml:space="preserve">- повышение уровня жизни населения сельского, в </w:t>
      </w:r>
      <w:proofErr w:type="spellStart"/>
      <w:r w:rsidRPr="00863BF0">
        <w:rPr>
          <w:rFonts w:ascii="Arial" w:hAnsi="Arial" w:cs="Arial"/>
          <w:sz w:val="24"/>
          <w:szCs w:val="24"/>
        </w:rPr>
        <w:t>т.ч</w:t>
      </w:r>
      <w:proofErr w:type="spellEnd"/>
      <w:r w:rsidRPr="00863BF0">
        <w:rPr>
          <w:rFonts w:ascii="Arial" w:hAnsi="Arial" w:cs="Arial"/>
          <w:sz w:val="24"/>
          <w:szCs w:val="24"/>
        </w:rPr>
        <w:t>. на основе развития социальной инфраструктуры;</w:t>
      </w:r>
    </w:p>
    <w:p w:rsidR="00D30D9B" w:rsidRPr="00863BF0" w:rsidRDefault="00D30D9B" w:rsidP="00D30D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63BF0">
        <w:rPr>
          <w:rFonts w:ascii="Arial" w:hAnsi="Arial" w:cs="Arial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30D9B" w:rsidRPr="00863BF0" w:rsidRDefault="00D30D9B" w:rsidP="00D30D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63BF0">
        <w:rPr>
          <w:rFonts w:ascii="Arial" w:hAnsi="Arial" w:cs="Arial"/>
          <w:sz w:val="24"/>
          <w:szCs w:val="24"/>
        </w:rPr>
        <w:t>- развитие жилищной сферы;</w:t>
      </w:r>
    </w:p>
    <w:p w:rsidR="00D30D9B" w:rsidRPr="00863BF0" w:rsidRDefault="00D30D9B" w:rsidP="00D30D9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63BF0">
        <w:rPr>
          <w:rFonts w:ascii="Arial" w:hAnsi="Arial" w:cs="Arial"/>
          <w:sz w:val="24"/>
          <w:szCs w:val="24"/>
        </w:rPr>
        <w:t>- создание условий для гармоничного развития подрастающего поколения в поселении;</w:t>
      </w:r>
    </w:p>
    <w:p w:rsidR="00D30D9B" w:rsidRPr="00863BF0" w:rsidRDefault="00D30D9B" w:rsidP="00D30D9B">
      <w:pPr>
        <w:pStyle w:val="a3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863BF0">
        <w:rPr>
          <w:rFonts w:ascii="Arial" w:hAnsi="Arial" w:cs="Arial"/>
          <w:sz w:val="24"/>
          <w:szCs w:val="24"/>
        </w:rPr>
        <w:t>- сохранение культурного наследия.</w:t>
      </w:r>
    </w:p>
    <w:p w:rsidR="00FF2AD2" w:rsidRPr="00863BF0" w:rsidRDefault="00D30D9B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>2.1. Культура</w:t>
      </w:r>
    </w:p>
    <w:p w:rsidR="00B81241" w:rsidRPr="00863BF0" w:rsidRDefault="00B81241" w:rsidP="00B8124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Предоставление услуг населению в области культуры в сельском поселении осуществляют:</w:t>
      </w:r>
    </w:p>
    <w:p w:rsidR="00B81241" w:rsidRPr="00863BF0" w:rsidRDefault="00B81241" w:rsidP="00B8124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- структурное подразделение в составе МБУ КЦКС «Юбилейный» Манинский СДК (мощность – 380);</w:t>
      </w:r>
    </w:p>
    <w:p w:rsidR="00B81241" w:rsidRPr="00863BF0" w:rsidRDefault="00B81241" w:rsidP="00B8124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- филиал МКУК «Калачеевская </w:t>
      </w:r>
      <w:proofErr w:type="spellStart"/>
      <w:r w:rsidRPr="00863BF0">
        <w:rPr>
          <w:rFonts w:ascii="Arial" w:eastAsia="Calibri" w:hAnsi="Arial" w:cs="Arial"/>
          <w:sz w:val="24"/>
          <w:szCs w:val="24"/>
          <w:lang w:val="ru-RU"/>
        </w:rPr>
        <w:t>межпоселенческая</w:t>
      </w:r>
      <w:proofErr w:type="spellEnd"/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 центральная библиотека» (книжный фонд - 10329 </w:t>
      </w:r>
      <w:proofErr w:type="spellStart"/>
      <w:r w:rsidRPr="00863BF0">
        <w:rPr>
          <w:rFonts w:ascii="Arial" w:eastAsia="Calibri" w:hAnsi="Arial" w:cs="Arial"/>
          <w:sz w:val="24"/>
          <w:szCs w:val="24"/>
          <w:lang w:val="ru-RU"/>
        </w:rPr>
        <w:t>экз</w:t>
      </w:r>
      <w:proofErr w:type="spellEnd"/>
      <w:r w:rsidRPr="00863BF0">
        <w:rPr>
          <w:rFonts w:ascii="Arial" w:eastAsia="Calibri" w:hAnsi="Arial" w:cs="Arial"/>
          <w:sz w:val="24"/>
          <w:szCs w:val="24"/>
          <w:lang w:val="ru-RU"/>
        </w:rPr>
        <w:t>).</w:t>
      </w:r>
    </w:p>
    <w:p w:rsidR="00B81241" w:rsidRPr="00863BF0" w:rsidRDefault="00B81241" w:rsidP="00B8124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Созданы взрослые и детские коллективы, работают кружки для взрослых и детей различных направлений: музыкальный, хоровой, и т.д. </w:t>
      </w:r>
    </w:p>
    <w:p w:rsidR="00B81241" w:rsidRPr="00863BF0" w:rsidRDefault="00B81241" w:rsidP="00B8124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викторин, различных спартакиад, соревнований, проведение единых социальных действий.</w:t>
      </w:r>
    </w:p>
    <w:p w:rsidR="00B81241" w:rsidRPr="00863BF0" w:rsidRDefault="00B81241" w:rsidP="00B8124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Задача культурно-досуговых учреждений - вводить инновационные формы организации досуга населения и увеличить процент охвата населения. </w:t>
      </w:r>
    </w:p>
    <w:p w:rsidR="00B81241" w:rsidRPr="00863BF0" w:rsidRDefault="00B81241" w:rsidP="00B81241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Проведение этих мероприятий позволит увеличить обеспеченность населения сельского поселения культурно-досуговыми услугами.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bCs/>
          <w:sz w:val="24"/>
          <w:szCs w:val="24"/>
          <w:lang w:val="ru-RU" w:eastAsia="ru-RU"/>
        </w:rPr>
        <w:t>1.</w:t>
      </w:r>
      <w:r w:rsidR="00D30D9B" w:rsidRPr="00863BF0">
        <w:rPr>
          <w:rFonts w:ascii="Arial" w:eastAsia="Times New Roman" w:hAnsi="Arial" w:cs="Arial"/>
          <w:bCs/>
          <w:sz w:val="24"/>
          <w:szCs w:val="24"/>
          <w:lang w:val="ru-RU" w:eastAsia="ru-RU"/>
        </w:rPr>
        <w:t>2</w:t>
      </w:r>
      <w:r w:rsidRPr="00863BF0">
        <w:rPr>
          <w:rFonts w:ascii="Arial" w:eastAsia="Times New Roman" w:hAnsi="Arial" w:cs="Arial"/>
          <w:bCs/>
          <w:sz w:val="24"/>
          <w:szCs w:val="24"/>
          <w:lang w:val="ru-RU" w:eastAsia="ru-RU"/>
        </w:rPr>
        <w:t>.</w:t>
      </w:r>
      <w:proofErr w:type="gramStart"/>
      <w:r w:rsidRPr="00863BF0">
        <w:rPr>
          <w:rFonts w:ascii="Arial" w:eastAsia="Times New Roman" w:hAnsi="Arial" w:cs="Arial"/>
          <w:bCs/>
          <w:sz w:val="24"/>
          <w:szCs w:val="24"/>
          <w:lang w:val="ru-RU" w:eastAsia="ru-RU"/>
        </w:rPr>
        <w:t>2.Физическая</w:t>
      </w:r>
      <w:proofErr w:type="gramEnd"/>
      <w:r w:rsidRPr="00863BF0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культура и спорт</w:t>
      </w:r>
    </w:p>
    <w:p w:rsidR="00135131" w:rsidRPr="00863BF0" w:rsidRDefault="00135131" w:rsidP="0013513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Таблица 5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541"/>
        <w:gridCol w:w="1580"/>
        <w:gridCol w:w="3254"/>
      </w:tblGrid>
      <w:tr w:rsidR="00395B14" w:rsidRPr="00863BF0" w:rsidTr="00FF2AD2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  <w:proofErr w:type="spellEnd"/>
          </w:p>
        </w:tc>
      </w:tr>
      <w:tr w:rsidR="00395B14" w:rsidRPr="00863BF0" w:rsidTr="00FF2AD2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5B14" w:rsidRPr="00863BF0" w:rsidTr="00FF2AD2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 w:rsidP="00B46E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Спортивный зал МКОУ </w:t>
            </w:r>
            <w:r w:rsidR="00B46E0F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Манинская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СОШ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 w:rsidP="00395B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</w:t>
            </w:r>
            <w:r w:rsidR="00B46E0F"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Манино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395B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хорошее</w:t>
            </w:r>
          </w:p>
        </w:tc>
      </w:tr>
      <w:tr w:rsidR="00395B14" w:rsidRPr="00863BF0" w:rsidTr="00395B14">
        <w:trPr>
          <w:trHeight w:val="523"/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B46E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Многофункциональная спортивная площадка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 w:rsidP="00395B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</w:t>
            </w:r>
            <w:r w:rsidR="00B46E0F"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Манино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B46E0F" w:rsidP="00395B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хорошее</w:t>
            </w:r>
          </w:p>
        </w:tc>
      </w:tr>
      <w:tr w:rsidR="00395B14" w:rsidRPr="00863BF0" w:rsidTr="00395B14">
        <w:trPr>
          <w:trHeight w:val="235"/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B14" w:rsidRPr="00863BF0" w:rsidRDefault="00395B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B14" w:rsidRPr="00863BF0" w:rsidRDefault="00395B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спортивная площадка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B14" w:rsidRPr="00863BF0" w:rsidRDefault="00395B14" w:rsidP="00395B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с.</w:t>
            </w:r>
            <w:r w:rsidR="00B46E0F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Манино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B14" w:rsidRPr="00863BF0" w:rsidRDefault="00395B14" w:rsidP="00395B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удовлетворительное</w:t>
            </w:r>
          </w:p>
        </w:tc>
      </w:tr>
    </w:tbl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В сельском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поселении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ведется</w:t>
      </w:r>
      <w:proofErr w:type="gramEnd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спортивная работа в многочисленных секциях.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На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территории </w:t>
      </w:r>
      <w:proofErr w:type="gramStart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сельского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поселения</w:t>
      </w:r>
      <w:proofErr w:type="gramEnd"/>
      <w:r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име</w:t>
      </w:r>
      <w:r w:rsidR="00395B14" w:rsidRPr="00863BF0">
        <w:rPr>
          <w:rFonts w:ascii="Arial" w:eastAsia="Times New Roman" w:hAnsi="Arial" w:cs="Arial"/>
          <w:sz w:val="24"/>
          <w:szCs w:val="24"/>
          <w:lang w:val="ru-RU" w:eastAsia="ru-RU"/>
        </w:rPr>
        <w:t>ю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тся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395B14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B46E0F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многофункиональная</w:t>
      </w:r>
      <w:proofErr w:type="spellEnd"/>
      <w:r w:rsidR="00395B14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спортивные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площадк</w:t>
      </w:r>
      <w:r w:rsidR="00395B14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="00B46E0F" w:rsidRPr="00863BF0">
        <w:rPr>
          <w:rFonts w:ascii="Arial" w:eastAsia="Times New Roman" w:hAnsi="Arial" w:cs="Arial"/>
          <w:sz w:val="24"/>
          <w:szCs w:val="24"/>
          <w:lang w:val="ru-RU" w:eastAsia="ru-RU"/>
        </w:rPr>
        <w:t>(зимой на ней заливается каток)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,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где проводятся игры и соревнования по волейболу, баскетболу, футболу, мини-футболу и т.д.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зимний период любимыми видами спорта среди населения является катание на </w:t>
      </w:r>
      <w:r w:rsidR="00395B14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лыжах</w:t>
      </w:r>
      <w:r w:rsidR="00B46E0F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на коньках, хоккей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Поселение достойно представляет многие виды спорта на районных и </w:t>
      </w:r>
      <w:proofErr w:type="gramStart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областных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соревнованиях</w:t>
      </w:r>
      <w:proofErr w:type="gramEnd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B46E0F" w:rsidRPr="00863BF0" w:rsidRDefault="00B46E0F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FF2AD2" w:rsidRPr="00863BF0" w:rsidRDefault="00D30D9B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1.2.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>3.</w:t>
      </w:r>
      <w:r w:rsidR="00FF2AD2"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Образование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На террито</w:t>
      </w:r>
      <w:r w:rsidR="00395B14" w:rsidRPr="00863BF0">
        <w:rPr>
          <w:rFonts w:ascii="Arial" w:eastAsia="Times New Roman" w:hAnsi="Arial" w:cs="Arial"/>
          <w:sz w:val="24"/>
          <w:szCs w:val="24"/>
          <w:lang w:val="ru-RU" w:eastAsia="ru-RU"/>
        </w:rPr>
        <w:t>рии поселения находится 1 школа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  <w:proofErr w:type="gramStart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Численность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учащихся</w:t>
      </w:r>
      <w:proofErr w:type="gramEnd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составляет </w:t>
      </w:r>
      <w:r w:rsidR="00B46E0F" w:rsidRPr="00863BF0">
        <w:rPr>
          <w:rFonts w:ascii="Arial" w:eastAsia="Times New Roman" w:hAnsi="Arial" w:cs="Arial"/>
          <w:sz w:val="24"/>
          <w:szCs w:val="24"/>
          <w:lang w:val="ru-RU" w:eastAsia="ru-RU"/>
        </w:rPr>
        <w:t>183</w:t>
      </w:r>
      <w:r w:rsidR="00D61FFE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человек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35131" w:rsidRPr="00863BF0" w:rsidRDefault="00135131" w:rsidP="00135131">
      <w:pPr>
        <w:spacing w:after="0" w:line="240" w:lineRule="auto"/>
        <w:ind w:firstLine="567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Таблица 6</w:t>
      </w:r>
    </w:p>
    <w:tbl>
      <w:tblPr>
        <w:tblW w:w="95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5"/>
        <w:gridCol w:w="5852"/>
        <w:gridCol w:w="1009"/>
        <w:gridCol w:w="1243"/>
        <w:gridCol w:w="806"/>
      </w:tblGrid>
      <w:tr w:rsidR="00B46E0F" w:rsidRPr="00863BF0" w:rsidTr="00395B14">
        <w:trPr>
          <w:tblCellSpacing w:w="15" w:type="dxa"/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proofErr w:type="spellEnd"/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Мощ-ность,место</w:t>
            </w:r>
            <w:proofErr w:type="spellEnd"/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46E0F" w:rsidRPr="00863BF0" w:rsidTr="00395B14">
        <w:trPr>
          <w:tblCellSpacing w:w="15" w:type="dxa"/>
          <w:jc w:val="center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 w:rsidP="00B46E0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Муниципальное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казенное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образовательное учреждение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46E0F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Манинская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средняя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общеобразовательная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школа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 w:rsidP="0099508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</w:t>
            </w:r>
            <w:r w:rsidR="00B46E0F"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Манино</w:t>
            </w:r>
            <w:proofErr w:type="spellEnd"/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B46E0F" w:rsidP="00AB15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AD2" w:rsidRPr="00863BF0" w:rsidRDefault="00FF2A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</w:tbl>
    <w:p w:rsidR="00395B14" w:rsidRPr="00863BF0" w:rsidRDefault="00395B14" w:rsidP="00395B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95B14" w:rsidRPr="00863BF0" w:rsidRDefault="00395B14" w:rsidP="00395B1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863BF0">
        <w:rPr>
          <w:rFonts w:ascii="Arial" w:eastAsia="Times New Roman" w:hAnsi="Arial" w:cs="Arial"/>
          <w:sz w:val="24"/>
          <w:szCs w:val="24"/>
        </w:rPr>
        <w:t>В связи с демографическим спадом наблюдается постепенное снижение численности обучающихся. В общеобразовательн</w:t>
      </w:r>
      <w:r w:rsidR="00EA268A" w:rsidRPr="00863BF0">
        <w:rPr>
          <w:rFonts w:ascii="Arial" w:eastAsia="Times New Roman" w:hAnsi="Arial" w:cs="Arial"/>
          <w:sz w:val="24"/>
          <w:szCs w:val="24"/>
        </w:rPr>
        <w:t>ом</w:t>
      </w:r>
      <w:r w:rsidRPr="00863BF0">
        <w:rPr>
          <w:rFonts w:ascii="Arial" w:eastAsia="Times New Roman" w:hAnsi="Arial" w:cs="Arial"/>
          <w:sz w:val="24"/>
          <w:szCs w:val="24"/>
        </w:rPr>
        <w:t xml:space="preserve"> учреждени</w:t>
      </w:r>
      <w:r w:rsidR="00EA268A" w:rsidRPr="00863BF0">
        <w:rPr>
          <w:rFonts w:ascii="Arial" w:eastAsia="Times New Roman" w:hAnsi="Arial" w:cs="Arial"/>
          <w:sz w:val="24"/>
          <w:szCs w:val="24"/>
        </w:rPr>
        <w:t>и</w:t>
      </w:r>
      <w:r w:rsidRPr="00863BF0">
        <w:rPr>
          <w:rFonts w:ascii="Arial" w:eastAsia="Times New Roman" w:hAnsi="Arial" w:cs="Arial"/>
          <w:sz w:val="24"/>
          <w:szCs w:val="24"/>
        </w:rPr>
        <w:t xml:space="preserve"> трудятся порядка </w:t>
      </w:r>
      <w:r w:rsidR="00B46E0F" w:rsidRPr="00863BF0">
        <w:rPr>
          <w:rFonts w:ascii="Arial" w:eastAsia="Times New Roman" w:hAnsi="Arial" w:cs="Arial"/>
          <w:sz w:val="24"/>
          <w:szCs w:val="24"/>
        </w:rPr>
        <w:t>23 педагога</w:t>
      </w:r>
      <w:r w:rsidRPr="00863BF0">
        <w:rPr>
          <w:rFonts w:ascii="Arial" w:eastAsia="Times New Roman" w:hAnsi="Arial" w:cs="Arial"/>
          <w:sz w:val="24"/>
          <w:szCs w:val="24"/>
        </w:rPr>
        <w:t>, большая часть из которых имеет высшее профессиональное образование.</w:t>
      </w:r>
    </w:p>
    <w:p w:rsidR="00FF2AD2" w:rsidRPr="00863BF0" w:rsidRDefault="00D30D9B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>2.4.</w:t>
      </w:r>
      <w:r w:rsidR="00FF2AD2" w:rsidRPr="00863BF0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FF2AD2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Здравоохранение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территории поселения </w:t>
      </w:r>
      <w:proofErr w:type="gramStart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находится</w:t>
      </w:r>
      <w:r w:rsidRPr="00863BF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EA268A" w:rsidRPr="00863BF0"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proofErr w:type="gramEnd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2C6360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амбулатория и станция скорой помощи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Специфика потери здоровья жителями определяется, прежде всего, условиями жизни и труда. Сельские жители поселения практически лишены элементарных коммунальных удобств, труд чаще носит физический характер.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Причина высокой заболеваемости населения кроется в </w:t>
      </w:r>
      <w:proofErr w:type="spellStart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т.ч</w:t>
      </w:r>
      <w:proofErr w:type="spellEnd"/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. и в особенностях проживания:</w:t>
      </w:r>
    </w:p>
    <w:p w:rsidR="00FF2AD2" w:rsidRPr="00863BF0" w:rsidRDefault="00FF2AD2" w:rsidP="00FF2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низкий жизненный уровень,</w:t>
      </w:r>
    </w:p>
    <w:p w:rsidR="00FF2AD2" w:rsidRPr="00863BF0" w:rsidRDefault="00FF2AD2" w:rsidP="00FF2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отсутствие средств на приобретение лекарств,</w:t>
      </w:r>
    </w:p>
    <w:p w:rsidR="00FF2AD2" w:rsidRPr="00863BF0" w:rsidRDefault="00FF2AD2" w:rsidP="00FF2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низкая социальная культура,</w:t>
      </w:r>
    </w:p>
    <w:p w:rsidR="00FF2AD2" w:rsidRPr="00863BF0" w:rsidRDefault="00FF2AD2" w:rsidP="00FF2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малая плотность населения;</w:t>
      </w:r>
    </w:p>
    <w:p w:rsidR="00FF2AD2" w:rsidRPr="00863BF0" w:rsidRDefault="00FF2AD2" w:rsidP="00FF2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сильная удаленность от районного центра;</w:t>
      </w:r>
    </w:p>
    <w:p w:rsidR="00FF2AD2" w:rsidRPr="00863BF0" w:rsidRDefault="00FF2AD2" w:rsidP="00FF2A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низкий уровень и качество предоставляемых медицинских услуг.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Проанализировав вышеперечисленные отправные рубежи необходимо сделать вывод:</w:t>
      </w:r>
    </w:p>
    <w:p w:rsidR="00FF2AD2" w:rsidRPr="00863BF0" w:rsidRDefault="00FF2AD2" w:rsidP="00FF2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обобщенном виде главной целью Программы развития социальной инфраструктуры </w:t>
      </w:r>
      <w:r w:rsidR="00AF42D0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 на 2017-20</w:t>
      </w:r>
      <w:r w:rsidR="00340F39" w:rsidRPr="00863BF0">
        <w:rPr>
          <w:rFonts w:ascii="Arial" w:eastAsia="Times New Roman" w:hAnsi="Arial" w:cs="Arial"/>
          <w:sz w:val="24"/>
          <w:szCs w:val="24"/>
          <w:lang w:val="ru-RU" w:eastAsia="ru-RU"/>
        </w:rPr>
        <w:t>25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гг. является устойчивое повышение качества жизни нынешних и будущих поколений жителей и благополучие развития сельского поселения через устойчивое ра</w:t>
      </w:r>
      <w:r w:rsidR="00135131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звитие территории в социальной 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сфере.</w:t>
      </w:r>
      <w:r w:rsidR="00135131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2C6360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В связи с эти</w:t>
      </w:r>
      <w:r w:rsidR="00135131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</w:t>
      </w:r>
      <w:r w:rsidR="002C6360"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2017 году планируется строительство новой амбулатория с современным оборудованием.</w:t>
      </w:r>
    </w:p>
    <w:p w:rsidR="00BF6B6E" w:rsidRPr="00863BF0" w:rsidRDefault="00BF6B6E" w:rsidP="00BF6B6E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1.2.5. Жилищный фонд</w:t>
      </w:r>
    </w:p>
    <w:p w:rsidR="00BF6B6E" w:rsidRPr="00863BF0" w:rsidRDefault="00BF6B6E" w:rsidP="00BF6B6E">
      <w:pPr>
        <w:spacing w:after="0" w:line="240" w:lineRule="auto"/>
        <w:ind w:firstLine="567"/>
        <w:jc w:val="right"/>
        <w:rPr>
          <w:rFonts w:ascii="Arial" w:eastAsia="Calibri" w:hAnsi="Arial" w:cs="Arial"/>
          <w:bCs/>
          <w:sz w:val="24"/>
          <w:szCs w:val="24"/>
          <w:lang w:val="ru-RU"/>
        </w:rPr>
      </w:pPr>
      <w:r w:rsidRPr="00863BF0">
        <w:rPr>
          <w:rFonts w:ascii="Arial" w:eastAsia="Calibri" w:hAnsi="Arial" w:cs="Arial"/>
          <w:bCs/>
          <w:sz w:val="24"/>
          <w:szCs w:val="24"/>
          <w:lang w:val="ru-RU"/>
        </w:rPr>
        <w:t>Таблица 7</w:t>
      </w:r>
    </w:p>
    <w:p w:rsidR="00BF6B6E" w:rsidRPr="00863BF0" w:rsidRDefault="00BF6B6E" w:rsidP="00BF6B6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bCs/>
          <w:sz w:val="24"/>
          <w:szCs w:val="24"/>
          <w:lang w:val="ru-RU"/>
        </w:rPr>
        <w:t xml:space="preserve">Данные о существующем жилищном фонде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ind w:right="-133" w:firstLine="567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На 01.01.2024 г.</w:t>
            </w:r>
          </w:p>
        </w:tc>
      </w:tr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Средний размер семьи, чел.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Общий жилой фонд, м</w:t>
            </w:r>
            <w:r w:rsidRPr="00863BF0">
              <w:rPr>
                <w:rFonts w:ascii="Arial" w:eastAsia="Calibri" w:hAnsi="Arial" w:cs="Arial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78800</w:t>
            </w:r>
          </w:p>
        </w:tc>
      </w:tr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ind w:left="25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в том числе:</w:t>
            </w:r>
          </w:p>
          <w:p w:rsidR="00BF6B6E" w:rsidRPr="00863BF0" w:rsidRDefault="00BF6B6E" w:rsidP="00BF6B6E">
            <w:pPr>
              <w:spacing w:after="0" w:line="240" w:lineRule="auto"/>
              <w:ind w:left="25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государственный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ind w:left="25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1100</w:t>
            </w:r>
          </w:p>
        </w:tc>
      </w:tr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ind w:left="25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частный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                   77400</w:t>
            </w:r>
          </w:p>
        </w:tc>
      </w:tr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</w:tr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Общий жилой фонд на 1 жителя, </w:t>
            </w:r>
          </w:p>
          <w:p w:rsidR="00BF6B6E" w:rsidRPr="00863BF0" w:rsidRDefault="00BF6B6E" w:rsidP="00BF6B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м</w:t>
            </w:r>
            <w:r w:rsidRPr="00863BF0">
              <w:rPr>
                <w:rFonts w:ascii="Arial" w:eastAsia="Calibri" w:hAnsi="Arial" w:cs="Arial"/>
                <w:sz w:val="24"/>
                <w:szCs w:val="24"/>
                <w:vertAlign w:val="superscript"/>
                <w:lang w:val="ru-RU"/>
              </w:rPr>
              <w:t>2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общ. площади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38,4</w:t>
            </w:r>
          </w:p>
        </w:tc>
      </w:tr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Ветхий жилой фонд, м</w:t>
            </w:r>
            <w:r w:rsidRPr="00863BF0">
              <w:rPr>
                <w:rFonts w:ascii="Arial" w:eastAsia="Calibri" w:hAnsi="Arial" w:cs="Arial"/>
                <w:sz w:val="24"/>
                <w:szCs w:val="24"/>
                <w:vertAlign w:val="superscript"/>
                <w:lang w:val="ru-RU"/>
              </w:rPr>
              <w:t>2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общ. площади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0</w:t>
            </w:r>
          </w:p>
        </w:tc>
      </w:tr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Площадь жилфонда, оборудованного:</w:t>
            </w:r>
          </w:p>
          <w:p w:rsidR="00BF6B6E" w:rsidRPr="00863BF0" w:rsidRDefault="00BF6B6E" w:rsidP="00BF6B6E">
            <w:pPr>
              <w:spacing w:after="0" w:line="240" w:lineRule="auto"/>
              <w:ind w:left="25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сетевым газом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45555</w:t>
            </w:r>
          </w:p>
        </w:tc>
      </w:tr>
      <w:tr w:rsidR="00BF6B6E" w:rsidRPr="00863BF0" w:rsidTr="00DC743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ind w:left="252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Водопроводом, водоотведением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B6E" w:rsidRPr="00863BF0" w:rsidRDefault="00BF6B6E" w:rsidP="00BF6B6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                       15200</w:t>
            </w:r>
          </w:p>
        </w:tc>
      </w:tr>
    </w:tbl>
    <w:p w:rsidR="00BF6B6E" w:rsidRPr="00863BF0" w:rsidRDefault="00BF6B6E" w:rsidP="00BF6B6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К услугам ЖКХ, предоставляемым </w:t>
      </w:r>
      <w:proofErr w:type="gramStart"/>
      <w:r w:rsidRPr="00863BF0">
        <w:rPr>
          <w:rFonts w:ascii="Arial" w:eastAsia="Calibri" w:hAnsi="Arial" w:cs="Arial"/>
          <w:sz w:val="24"/>
          <w:szCs w:val="24"/>
          <w:lang w:val="ru-RU"/>
        </w:rPr>
        <w:t>в поселении</w:t>
      </w:r>
      <w:proofErr w:type="gramEnd"/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 относится сетевое газоснабжение, электроснабжение, водоснабжение. </w:t>
      </w:r>
      <w:proofErr w:type="spellStart"/>
      <w:r w:rsidRPr="00863BF0">
        <w:rPr>
          <w:rFonts w:ascii="Arial" w:eastAsia="Calibri" w:hAnsi="Arial" w:cs="Arial"/>
          <w:sz w:val="24"/>
          <w:szCs w:val="24"/>
          <w:lang w:val="ru-RU"/>
        </w:rPr>
        <w:t>с.Манино</w:t>
      </w:r>
      <w:proofErr w:type="spellEnd"/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proofErr w:type="spellStart"/>
      <w:r w:rsidRPr="00863BF0">
        <w:rPr>
          <w:rFonts w:ascii="Arial" w:eastAsia="Calibri" w:hAnsi="Arial" w:cs="Arial"/>
          <w:sz w:val="24"/>
          <w:szCs w:val="24"/>
          <w:lang w:val="ru-RU"/>
        </w:rPr>
        <w:t>х.Благовещенский</w:t>
      </w:r>
      <w:proofErr w:type="spellEnd"/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, х. </w:t>
      </w:r>
      <w:proofErr w:type="spellStart"/>
      <w:r w:rsidRPr="00863BF0">
        <w:rPr>
          <w:rFonts w:ascii="Arial" w:eastAsia="Calibri" w:hAnsi="Arial" w:cs="Arial"/>
          <w:sz w:val="24"/>
          <w:szCs w:val="24"/>
          <w:lang w:val="ru-RU"/>
        </w:rPr>
        <w:t>Блощицын</w:t>
      </w:r>
      <w:proofErr w:type="spellEnd"/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 не газифицирован. </w:t>
      </w:r>
      <w:proofErr w:type="spellStart"/>
      <w:r w:rsidRPr="00863BF0">
        <w:rPr>
          <w:rFonts w:ascii="Arial" w:eastAsia="Calibri" w:hAnsi="Arial" w:cs="Arial"/>
          <w:sz w:val="24"/>
          <w:szCs w:val="24"/>
          <w:lang w:val="ru-RU"/>
        </w:rPr>
        <w:t>с.Манино</w:t>
      </w:r>
      <w:proofErr w:type="spellEnd"/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 имеется центральное водоснабжение.  Однако в х. </w:t>
      </w:r>
      <w:proofErr w:type="spellStart"/>
      <w:proofErr w:type="gramStart"/>
      <w:r w:rsidRPr="00863BF0">
        <w:rPr>
          <w:rFonts w:ascii="Arial" w:eastAsia="Calibri" w:hAnsi="Arial" w:cs="Arial"/>
          <w:sz w:val="24"/>
          <w:szCs w:val="24"/>
          <w:lang w:val="ru-RU"/>
        </w:rPr>
        <w:t>Блощицын,х.Благовещенский</w:t>
      </w:r>
      <w:proofErr w:type="spellEnd"/>
      <w:proofErr w:type="gramEnd"/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 отсутствует центральное водоснабжение – население использует частные шахтные колодцы. Развитие среды проживания населения в поселении создаст непосредственные условия для повышения качества жизни нынешнего и будущих поколений. Перед органами местного самоуправления поселения стоит задача </w:t>
      </w:r>
      <w:r w:rsidRPr="00863BF0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развития коммунальной инфраструктуры, повышения эффективности и надежности функционирования жилищно-коммунального комплекса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BF6B6E" w:rsidRPr="00863BF0" w:rsidRDefault="00BF6B6E" w:rsidP="00BF6B6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 и водоснабжение (водоотведение).</w:t>
      </w:r>
    </w:p>
    <w:p w:rsidR="00BF6B6E" w:rsidRPr="00863BF0" w:rsidRDefault="00BF6B6E" w:rsidP="00BF6B6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lastRenderedPageBreak/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Исходя из анализа изменения численности населения, в рамках реализации программы ставится задача по п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оддержанию в работоспособном состоянии объектов культуры, физической культуры и спорта сельского поселения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bCs/>
          <w:spacing w:val="-9"/>
          <w:sz w:val="24"/>
          <w:szCs w:val="24"/>
          <w:lang w:val="ru-RU" w:eastAsia="ru-RU"/>
        </w:rPr>
        <w:t>1.</w:t>
      </w:r>
      <w:proofErr w:type="gramStart"/>
      <w:r w:rsidRPr="00863BF0">
        <w:rPr>
          <w:rFonts w:ascii="Arial" w:eastAsia="Times New Roman" w:hAnsi="Arial" w:cs="Arial"/>
          <w:bCs/>
          <w:spacing w:val="-9"/>
          <w:sz w:val="24"/>
          <w:szCs w:val="24"/>
          <w:lang w:val="ru-RU" w:eastAsia="ru-RU"/>
        </w:rPr>
        <w:t>4..</w:t>
      </w:r>
      <w:proofErr w:type="gramEnd"/>
      <w:r w:rsidRPr="00863BF0">
        <w:rPr>
          <w:rFonts w:ascii="Arial" w:eastAsia="Times New Roman" w:hAnsi="Arial" w:cs="Arial"/>
          <w:bCs/>
          <w:spacing w:val="-9"/>
          <w:sz w:val="24"/>
          <w:szCs w:val="24"/>
          <w:lang w:val="ru-RU" w:eastAsia="ru-RU"/>
        </w:rPr>
        <w:t xml:space="preserve"> О</w:t>
      </w:r>
      <w:r w:rsidRPr="00863BF0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ценка нормативно-правовой базы, необходимой для </w:t>
      </w:r>
      <w:r w:rsidRPr="00863BF0">
        <w:rPr>
          <w:rFonts w:ascii="Arial" w:eastAsia="Times New Roman" w:hAnsi="Arial" w:cs="Arial"/>
          <w:bCs/>
          <w:spacing w:val="-2"/>
          <w:sz w:val="24"/>
          <w:szCs w:val="24"/>
          <w:lang w:val="ru-RU" w:eastAsia="ru-RU"/>
        </w:rPr>
        <w:t>функционирования и развития социальной инфраструктуры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Данная программа будет реализовываться в соответствии с нормативно-правовыми актами Российской Федерации, Воронежской области и </w:t>
      </w:r>
      <w:r w:rsidR="005A2B39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поселения: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- Конституция Российской Федерации (статья 44);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- Указы Президента Российской Федерации;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- Постановления Правительства Российской Федерации и Воронежской области;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Градостроительный кодекс РФ;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Федеральный закон от 06 октября 2003 № 131-ФЗ «Об общих принципах организации местного самоуправления в Российской Федерации» (статья 14);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Федеральный закон от 28.06.2014 № 172-ФЗ «О стратегическом планировании в Российской Федерации» (далее – Федеральный закон 172- ФЗ) регламентирует правовые основы стратегического планирования муниципальных образований;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Генеральный план </w:t>
      </w:r>
      <w:r w:rsidR="005A2B39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области;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- Региональные программы по развитию культуры и спорта;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Местные нормативы градостроительного проектирования </w:t>
      </w:r>
      <w:r w:rsidR="005A2B39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Калачеевского муниципального района Воронежской области;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Устав </w:t>
      </w:r>
      <w:r w:rsidR="005A2B39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поселения.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 полномочиям органов местного самоуправления в сфере стратегического планирования относятся: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определение долгосрочных целей и задач муниципального управления и социально-экономического развития </w:t>
      </w:r>
      <w:r w:rsidR="005A2B39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-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мониторинг и контроль реализации документов стратегического планирования, утвержденных (одобренных) органами местного самоуправления;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иные полномочия в сфере стратегического планирования, определенные федеральными законами и муниципальными нормативными правовыми актами. </w:t>
      </w:r>
    </w:p>
    <w:p w:rsidR="00DC743A" w:rsidRPr="00863BF0" w:rsidRDefault="00DC743A" w:rsidP="00DC7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 w:rsidR="005A2B39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поселения.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2. 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="00934BFE" w:rsidRPr="00863BF0">
        <w:rPr>
          <w:rFonts w:ascii="Arial" w:eastAsia="Calibri" w:hAnsi="Arial" w:cs="Arial"/>
          <w:sz w:val="24"/>
          <w:szCs w:val="24"/>
          <w:lang w:val="ru-RU"/>
        </w:rPr>
        <w:t>Манинского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 сельского поселения: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1. </w:t>
      </w:r>
      <w:r w:rsidRPr="00863BF0">
        <w:rPr>
          <w:rFonts w:ascii="Arial" w:eastAsia="Calibri" w:hAnsi="Arial" w:cs="Arial"/>
          <w:kern w:val="1"/>
          <w:sz w:val="24"/>
          <w:szCs w:val="24"/>
          <w:lang w:val="ru-RU" w:eastAsia="ar-SA"/>
        </w:rPr>
        <w:t>Обеспечение сохранности объектов социальной инфраструктуры путем выполнения эксплуатационных и ремонтных мероприятий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2. Капитальный ремонт здания </w:t>
      </w:r>
      <w:r w:rsidR="00934BFE"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>Манинского</w:t>
      </w:r>
      <w:r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Дома культуры, расположенного по адресу; Воронежская область, Калачеевский район, село </w:t>
      </w:r>
      <w:r w:rsidR="00934BFE"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Манино, </w:t>
      </w:r>
      <w:proofErr w:type="spellStart"/>
      <w:r w:rsidR="00934BFE"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>ул.Ф.Щербинина</w:t>
      </w:r>
      <w:proofErr w:type="spellEnd"/>
      <w:r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, </w:t>
      </w:r>
      <w:r w:rsidR="00934BFE"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>2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>2.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Ответственным исполнителем мероприятий Программы является администрация </w:t>
      </w:r>
      <w:r w:rsidR="00934BFE"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>Манинского</w:t>
      </w:r>
      <w:r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области.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934BFE" w:rsidRPr="00863BF0">
        <w:rPr>
          <w:rFonts w:ascii="Arial" w:eastAsia="Calibri" w:hAnsi="Arial" w:cs="Arial"/>
          <w:sz w:val="24"/>
          <w:szCs w:val="24"/>
          <w:lang w:val="ru-RU"/>
        </w:rPr>
        <w:t>Манинского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 сельского поселения в сфере культуры</w:t>
      </w:r>
    </w:p>
    <w:p w:rsidR="005A2B39" w:rsidRPr="00863BF0" w:rsidRDefault="005A2B39" w:rsidP="005A2B39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Таблица 8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224"/>
        <w:gridCol w:w="1919"/>
        <w:gridCol w:w="1698"/>
        <w:gridCol w:w="1385"/>
        <w:gridCol w:w="1840"/>
      </w:tblGrid>
      <w:tr w:rsidR="00A13301" w:rsidRPr="00863BF0" w:rsidTr="00D208FD">
        <w:tc>
          <w:tcPr>
            <w:tcW w:w="525" w:type="dxa"/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1994" w:type="dxa"/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Наименование мероприятия (инвестиционного проекта)</w:t>
            </w:r>
          </w:p>
        </w:tc>
        <w:tc>
          <w:tcPr>
            <w:tcW w:w="1906" w:type="dxa"/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1828" w:type="dxa"/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Технико-экономические параметры (вид, назначение, мощность, (пропускная способность), площадь, категория и др.)</w:t>
            </w:r>
          </w:p>
        </w:tc>
        <w:tc>
          <w:tcPr>
            <w:tcW w:w="1327" w:type="dxa"/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Сроки реализации в плановом периоде</w:t>
            </w:r>
          </w:p>
        </w:tc>
        <w:tc>
          <w:tcPr>
            <w:tcW w:w="1850" w:type="dxa"/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A13301" w:rsidRPr="003331C8" w:rsidTr="00D208FD">
        <w:tc>
          <w:tcPr>
            <w:tcW w:w="525" w:type="dxa"/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1994" w:type="dxa"/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Капитальный ремонт здания </w:t>
            </w:r>
            <w:r w:rsidR="00934BFE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Манинского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Дома культуры, расположенного по адресу; 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Воронежская область, Калач</w:t>
            </w:r>
            <w:r w:rsidR="00A13301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еевский район, село Манино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, </w:t>
            </w:r>
            <w:r w:rsidR="00A13301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ул.Ф.Щербинина,22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.</w:t>
            </w:r>
          </w:p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  <w:shd w:val="clear" w:color="auto" w:fill="auto"/>
          </w:tcPr>
          <w:p w:rsidR="005A2B39" w:rsidRPr="00863BF0" w:rsidRDefault="005A2B39" w:rsidP="00934BF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 xml:space="preserve">Воронежская область, Калачеевский район, село </w:t>
            </w:r>
            <w:r w:rsidR="00934BFE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Манино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34BFE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Ф.Щербинина</w:t>
            </w:r>
            <w:proofErr w:type="spellEnd"/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, </w:t>
            </w:r>
            <w:r w:rsidR="00934BFE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2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1828" w:type="dxa"/>
            <w:shd w:val="clear" w:color="auto" w:fill="auto"/>
          </w:tcPr>
          <w:p w:rsidR="005A2B39" w:rsidRPr="00863BF0" w:rsidRDefault="00A13301" w:rsidP="00A1330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577</w:t>
            </w:r>
            <w:r w:rsidR="005A2B39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,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6</w:t>
            </w:r>
            <w:r w:rsidR="005A2B39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A2B39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кв.м</w:t>
            </w:r>
            <w:proofErr w:type="spellEnd"/>
            <w:r w:rsidR="005A2B39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1327" w:type="dxa"/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850" w:type="dxa"/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Администрация </w:t>
            </w:r>
            <w:r w:rsidR="00934BFE"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>Манинского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сельского поселения Калачеевског</w:t>
            </w:r>
            <w:r w:rsidRPr="00863BF0">
              <w:rPr>
                <w:rFonts w:ascii="Arial" w:eastAsia="Calibri" w:hAnsi="Arial" w:cs="Arial"/>
                <w:sz w:val="24"/>
                <w:szCs w:val="24"/>
                <w:lang w:val="ru-RU"/>
              </w:rPr>
              <w:lastRenderedPageBreak/>
              <w:t>о муниципального района</w:t>
            </w:r>
          </w:p>
        </w:tc>
      </w:tr>
    </w:tbl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Финансирование входящих в Программу мероприятий осуществляется за счет </w:t>
      </w:r>
      <w:r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>бюджетных средств разных уровней и привлечения внебюджетных источников.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 xml:space="preserve"> 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Прогнозный общий объем финансирования Программы на период 2017-2025 годов составляет 18</w:t>
      </w:r>
      <w:r w:rsidR="00A13301" w:rsidRPr="00863BF0">
        <w:rPr>
          <w:rFonts w:ascii="Arial" w:eastAsia="Calibri" w:hAnsi="Arial" w:cs="Arial"/>
          <w:sz w:val="24"/>
          <w:szCs w:val="24"/>
          <w:lang w:val="ru-RU"/>
        </w:rPr>
        <w:t>0</w:t>
      </w:r>
      <w:r w:rsidRPr="00863BF0">
        <w:rPr>
          <w:rFonts w:ascii="Arial" w:eastAsia="Calibri" w:hAnsi="Arial" w:cs="Arial"/>
          <w:sz w:val="24"/>
          <w:szCs w:val="24"/>
          <w:lang w:val="ru-RU"/>
        </w:rPr>
        <w:t>,0 тыс. руб., в том числе по годам: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2017г. – </w:t>
      </w:r>
      <w:r w:rsidR="00934BFE" w:rsidRPr="00863BF0">
        <w:rPr>
          <w:rFonts w:ascii="Arial" w:eastAsia="Times New Roman" w:hAnsi="Arial" w:cs="Arial"/>
          <w:sz w:val="24"/>
          <w:szCs w:val="24"/>
          <w:lang w:val="ru-RU" w:eastAsia="ru-RU"/>
        </w:rPr>
        <w:t>0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,0 тыс. руб.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2018г. – 10,0 тыс. руб.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2019г. – 1</w:t>
      </w:r>
      <w:r w:rsidR="00934BFE" w:rsidRPr="00863BF0">
        <w:rPr>
          <w:rFonts w:ascii="Arial" w:eastAsia="Times New Roman" w:hAnsi="Arial" w:cs="Arial"/>
          <w:sz w:val="24"/>
          <w:szCs w:val="24"/>
          <w:lang w:val="ru-RU" w:eastAsia="ru-RU"/>
        </w:rPr>
        <w:t>0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,0 тыс. руб.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2020г. -  1</w:t>
      </w:r>
      <w:r w:rsidR="00934BFE" w:rsidRPr="00863BF0">
        <w:rPr>
          <w:rFonts w:ascii="Arial" w:eastAsia="Times New Roman" w:hAnsi="Arial" w:cs="Arial"/>
          <w:sz w:val="24"/>
          <w:szCs w:val="24"/>
          <w:lang w:val="ru-RU" w:eastAsia="ru-RU"/>
        </w:rPr>
        <w:t>0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,0 тыс. руб.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2021г. – </w:t>
      </w:r>
      <w:r w:rsidR="00934BFE" w:rsidRPr="00863BF0">
        <w:rPr>
          <w:rFonts w:ascii="Arial" w:eastAsia="Times New Roman" w:hAnsi="Arial" w:cs="Arial"/>
          <w:sz w:val="24"/>
          <w:szCs w:val="24"/>
          <w:lang w:val="ru-RU" w:eastAsia="ru-RU"/>
        </w:rPr>
        <w:t>15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,0 тыс. руб.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2022г. – 2</w:t>
      </w:r>
      <w:r w:rsidR="00934BFE" w:rsidRPr="00863BF0">
        <w:rPr>
          <w:rFonts w:ascii="Arial" w:eastAsia="Times New Roman" w:hAnsi="Arial" w:cs="Arial"/>
          <w:sz w:val="24"/>
          <w:szCs w:val="24"/>
          <w:lang w:val="ru-RU" w:eastAsia="ru-RU"/>
        </w:rPr>
        <w:t>0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,0 тыс. руб.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2023г. – 25,0 тыс. руб.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2024г. – 30,0 тыс. руб.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2025г. – 35,0 тыс. руб.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На реализацию мероприятий могут привлекаться также другие источники.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:rsidR="005A2B39" w:rsidRPr="00863BF0" w:rsidRDefault="005A2B39" w:rsidP="005A2B39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Таблица 9</w:t>
      </w:r>
    </w:p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Объемы и источники финансирования мероприятий Программы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1133"/>
        <w:gridCol w:w="1134"/>
        <w:gridCol w:w="567"/>
        <w:gridCol w:w="993"/>
        <w:gridCol w:w="567"/>
        <w:gridCol w:w="992"/>
        <w:gridCol w:w="1134"/>
      </w:tblGrid>
      <w:tr w:rsidR="005A2B39" w:rsidRPr="00863BF0" w:rsidTr="00D208FD">
        <w:trPr>
          <w:trHeight w:val="287"/>
          <w:tblHeader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Годы реализации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Объем финансирования,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тыс.рублей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Непосредственный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Заказчик программы</w:t>
            </w:r>
          </w:p>
        </w:tc>
      </w:tr>
      <w:tr w:rsidR="005A2B39" w:rsidRPr="00863BF0" w:rsidTr="00D208FD">
        <w:trPr>
          <w:trHeight w:val="255"/>
          <w:tblHeader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ind w:right="33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 разрезе источников финансирования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D208FD">
        <w:trPr>
          <w:trHeight w:val="1439"/>
          <w:tblHeader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D208FD">
        <w:trPr>
          <w:trHeight w:val="315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</w:t>
            </w:r>
          </w:p>
        </w:tc>
      </w:tr>
      <w:tr w:rsidR="005A2B39" w:rsidRPr="003331C8" w:rsidTr="00D208FD">
        <w:trPr>
          <w:trHeight w:val="315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Программа комплексного развития социальной инфраструктуры </w:t>
            </w:r>
            <w:r w:rsidR="00934BFE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Манинского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 Калачеевского муниципального района Воронежской области на 2017-2030 годы</w:t>
            </w:r>
          </w:p>
        </w:tc>
      </w:tr>
      <w:tr w:rsidR="005A2B39" w:rsidRPr="003331C8" w:rsidTr="00D208FD">
        <w:trPr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1.1.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Цель: обеспечение развития социальной инфраструктуры, повышение качества жизни населения</w:t>
            </w:r>
          </w:p>
        </w:tc>
      </w:tr>
      <w:tr w:rsidR="005A2B39" w:rsidRPr="003331C8" w:rsidTr="00D208FD">
        <w:trPr>
          <w:trHeight w:val="315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ind w:left="117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Задача: безопасность, качество и эффективность социального обслуживания населения, юридических лиц и индивидуальных предпринимателей сельского поселения</w:t>
            </w:r>
          </w:p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D208FD">
        <w:trPr>
          <w:trHeight w:val="302"/>
          <w:tblHeader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1.1.1.1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kern w:val="1"/>
                <w:sz w:val="24"/>
                <w:szCs w:val="24"/>
                <w:lang w:val="ru-RU" w:eastAsia="ar-SA"/>
              </w:rPr>
              <w:t>Обеспечение сохранности объектов социальной инфраструктуры путем выполнения эксплуатационных и ремонтных мероприятий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2017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Поддержание в нормативном состоянии военно-мемориальных объектов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Администрация </w:t>
            </w:r>
            <w:r w:rsidR="00934BFE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Манинского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5A2B39" w:rsidRPr="00863BF0" w:rsidTr="00D208FD">
        <w:trPr>
          <w:trHeight w:val="264"/>
          <w:tblHeader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2018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D208FD">
        <w:trPr>
          <w:trHeight w:val="267"/>
          <w:tblHeader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D208FD">
        <w:trPr>
          <w:trHeight w:val="244"/>
          <w:tblHeader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D208FD">
        <w:trPr>
          <w:trHeight w:val="397"/>
          <w:tblHeader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D208FD">
        <w:trPr>
          <w:trHeight w:val="405"/>
          <w:tblHeader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D208FD">
        <w:trPr>
          <w:trHeight w:val="389"/>
          <w:tblHeader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25,0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D208FD">
        <w:trPr>
          <w:trHeight w:val="389"/>
          <w:tblHeader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D208FD">
        <w:trPr>
          <w:trHeight w:val="389"/>
          <w:tblHeader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35,0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sz w:val="24"/>
          <w:szCs w:val="24"/>
          <w:lang w:val="ru-RU"/>
        </w:rPr>
        <w:t>4. 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Целевые индикаторы комплексного развития социальной инфраструктуры </w:t>
      </w:r>
      <w:r w:rsidR="00934BFE"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>Манинского</w:t>
      </w:r>
      <w:r w:rsidRPr="00863BF0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сельского поселения представлены в таблице 10.</w:t>
      </w:r>
    </w:p>
    <w:p w:rsidR="005A2B39" w:rsidRPr="00863BF0" w:rsidRDefault="005A2B39" w:rsidP="005A2B39">
      <w:pPr>
        <w:shd w:val="clear" w:color="auto" w:fill="FFFFFF"/>
        <w:suppressAutoHyphens/>
        <w:spacing w:after="0" w:line="240" w:lineRule="auto"/>
        <w:ind w:left="720"/>
        <w:jc w:val="right"/>
        <w:rPr>
          <w:rFonts w:ascii="Arial" w:eastAsia="Times New Roman" w:hAnsi="Arial" w:cs="Arial"/>
          <w:color w:val="212121"/>
          <w:sz w:val="24"/>
          <w:szCs w:val="24"/>
          <w:lang w:val="ru-RU" w:eastAsia="ar-SA"/>
        </w:rPr>
      </w:pPr>
      <w:r w:rsidRPr="00863BF0">
        <w:rPr>
          <w:rFonts w:ascii="Arial" w:eastAsia="Times New Roman" w:hAnsi="Arial" w:cs="Arial"/>
          <w:color w:val="212121"/>
          <w:sz w:val="24"/>
          <w:szCs w:val="24"/>
          <w:lang w:val="ru-RU" w:eastAsia="ar-SA"/>
        </w:rPr>
        <w:t>Таблица 10</w:t>
      </w:r>
    </w:p>
    <w:p w:rsidR="005A2B39" w:rsidRPr="00863BF0" w:rsidRDefault="005A2B39" w:rsidP="005A2B39">
      <w:pPr>
        <w:shd w:val="clear" w:color="auto" w:fill="FFFFFF"/>
        <w:suppressAutoHyphens/>
        <w:spacing w:after="0" w:line="240" w:lineRule="auto"/>
        <w:ind w:left="720"/>
        <w:jc w:val="right"/>
        <w:rPr>
          <w:rFonts w:ascii="Arial" w:eastAsia="Times New Roman" w:hAnsi="Arial" w:cs="Arial"/>
          <w:color w:val="212121"/>
          <w:sz w:val="24"/>
          <w:szCs w:val="24"/>
          <w:lang w:val="ru-RU" w:eastAsia="ar-SA"/>
        </w:rPr>
      </w:pPr>
    </w:p>
    <w:p w:rsidR="005A2B39" w:rsidRPr="00863BF0" w:rsidRDefault="005A2B39" w:rsidP="005A2B39">
      <w:pPr>
        <w:shd w:val="clear" w:color="auto" w:fill="FFFFFF"/>
        <w:suppressAutoHyphens/>
        <w:spacing w:after="0" w:line="240" w:lineRule="auto"/>
        <w:ind w:left="720"/>
        <w:jc w:val="right"/>
        <w:rPr>
          <w:rFonts w:ascii="Arial" w:eastAsia="Times New Roman" w:hAnsi="Arial" w:cs="Arial"/>
          <w:color w:val="212121"/>
          <w:sz w:val="24"/>
          <w:szCs w:val="24"/>
          <w:lang w:val="ru-RU" w:eastAsia="ar-SA"/>
        </w:rPr>
      </w:pPr>
    </w:p>
    <w:tbl>
      <w:tblPr>
        <w:tblW w:w="982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511"/>
        <w:gridCol w:w="1324"/>
        <w:gridCol w:w="1035"/>
        <w:gridCol w:w="2696"/>
      </w:tblGrid>
      <w:tr w:rsidR="005A2B39" w:rsidRPr="003331C8" w:rsidTr="008040D3">
        <w:trPr>
          <w:trHeight w:val="349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целевого индикатора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Ед.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измер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Значение целевого индикатора по годам</w:t>
            </w:r>
          </w:p>
        </w:tc>
      </w:tr>
      <w:tr w:rsidR="005A2B39" w:rsidRPr="00863BF0" w:rsidTr="008040D3">
        <w:trPr>
          <w:trHeight w:val="78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2017- 2023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2025</w:t>
            </w:r>
          </w:p>
        </w:tc>
      </w:tr>
      <w:tr w:rsidR="005A2B39" w:rsidRPr="00863BF0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6</w:t>
            </w:r>
          </w:p>
        </w:tc>
      </w:tr>
      <w:tr w:rsidR="005A2B39" w:rsidRPr="003331C8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Обеспечение нормативной потребности населения в учреждениях образования, 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обеспечение нормативной потребности населения в общеобразовательных учреждениях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Мест/1000</w:t>
            </w:r>
          </w:p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50</w:t>
            </w:r>
            <w:r w:rsidR="005A2B39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</w:tr>
      <w:tr w:rsidR="005A2B39" w:rsidRPr="00863BF0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доля детей школьного возраста, </w:t>
            </w: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обеспеченных ученическими местами для занятий в школе в одну смену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100</w:t>
            </w:r>
          </w:p>
        </w:tc>
      </w:tr>
      <w:tr w:rsidR="005A2B39" w:rsidRPr="00863BF0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обеспечение нормативной потребности населения в дошкольных учреждениях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Мест/1000</w:t>
            </w:r>
          </w:p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70</w:t>
            </w:r>
          </w:p>
        </w:tc>
      </w:tr>
      <w:tr w:rsidR="005A2B39" w:rsidRPr="003331C8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доля детей дошкольного возраста, обеспеченных  местами в детских дошкольных учреждениях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Обеспечение нормативной потребности населения в объектах здравоохранения, 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100</w:t>
            </w:r>
          </w:p>
        </w:tc>
      </w:tr>
      <w:tr w:rsidR="005A2B39" w:rsidRPr="00863BF0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Наличие фельдшерско-акушерских пунктов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штук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</w:tr>
      <w:tr w:rsidR="005A2B39" w:rsidRPr="00863BF0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Наличие врачебной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амбулатоии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штук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5A2B39" w:rsidRPr="003331C8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Обеспечение нормативной потребности населения в объектах культуры, в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5A2B39" w:rsidRPr="00863BF0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обеспечение нормативной потребности населения в учреждениях клубного типа, в </w:t>
            </w:r>
            <w:proofErr w:type="spellStart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штук/1000 человек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</w:tr>
      <w:tr w:rsidR="005A2B39" w:rsidRPr="00863BF0" w:rsidTr="008040D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вместимость клуба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5A2B39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мест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35</w:t>
            </w:r>
            <w:r w:rsidR="005A2B39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B39" w:rsidRPr="00863BF0" w:rsidRDefault="00934BFE" w:rsidP="005A2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35</w:t>
            </w:r>
            <w:r w:rsidR="005A2B39" w:rsidRPr="00863BF0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5A2B39" w:rsidRPr="00863BF0" w:rsidRDefault="005A2B39" w:rsidP="005A2B39">
      <w:pPr>
        <w:spacing w:after="0" w:line="240" w:lineRule="auto"/>
        <w:ind w:firstLine="709"/>
        <w:rPr>
          <w:rFonts w:ascii="Arial" w:eastAsia="Times New Roman" w:hAnsi="Arial" w:cs="Arial"/>
          <w:bCs/>
          <w:kern w:val="36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ru-RU" w:eastAsia="ru-RU"/>
        </w:rPr>
        <w:t xml:space="preserve">5. </w:t>
      </w:r>
      <w:r w:rsidRPr="00863BF0">
        <w:rPr>
          <w:rFonts w:ascii="Arial" w:eastAsia="Times New Roman" w:hAnsi="Arial" w:cs="Arial"/>
          <w:bCs/>
          <w:kern w:val="36"/>
          <w:sz w:val="24"/>
          <w:szCs w:val="24"/>
          <w:lang w:val="ru-RU" w:eastAsia="ru-RU"/>
        </w:rPr>
        <w:t>Оценка эффективности мероприятий, включенных в Программу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Реализация программных мероприятий в соответствии с намеченными целями и задачами позволит достичь обеспечение безопасности, качества и эффективности социального обслуживания населения, юридических лиц и 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индивидуальных предпринимателей сельского поселения, доступности объектов социальной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и эффективности функционирования действующей социальной инфраструктуры.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 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Реализация программы осуществляется на основе положений действующего законодательства Российской Федерации, нормативных правовых актов Воронежской области и </w:t>
      </w:r>
      <w:r w:rsidR="00934BFE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поселения.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Для информационного обеспечения реализации программы планируется ее размещение на официальном сайте </w:t>
      </w:r>
      <w:r w:rsidR="00934BFE" w:rsidRPr="00863BF0">
        <w:rPr>
          <w:rFonts w:ascii="Arial" w:eastAsia="Times New Roman" w:hAnsi="Arial" w:cs="Arial"/>
          <w:sz w:val="24"/>
          <w:szCs w:val="24"/>
          <w:lang w:val="ru-RU" w:eastAsia="ru-RU"/>
        </w:rPr>
        <w:t>Манинского</w:t>
      </w: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в сети Интернет.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>Главным условием реализации программы является привлечение в экономику и социальную сферу сельского поселения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для финансирования программы предполагается привлечение внебюджетных источников.</w:t>
      </w:r>
    </w:p>
    <w:p w:rsidR="005A2B39" w:rsidRPr="00863BF0" w:rsidRDefault="005A2B39" w:rsidP="005A2B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863BF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Финансирование мероприятий программы за счет средств бюджета сельского поселения будет осуществляться исходя из реальных возможностей бюджета на очередной финансовый год и плановый период. </w:t>
      </w:r>
    </w:p>
    <w:p w:rsidR="005A2B39" w:rsidRPr="00863BF0" w:rsidRDefault="005A2B39" w:rsidP="005A2B3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</w:pPr>
      <w:r w:rsidRPr="00863BF0">
        <w:rPr>
          <w:rFonts w:ascii="Arial" w:eastAsia="Times New Roman" w:hAnsi="Arial" w:cs="Arial"/>
          <w:kern w:val="2"/>
          <w:sz w:val="24"/>
          <w:szCs w:val="24"/>
          <w:lang w:val="ru-RU" w:eastAsia="ar-SA"/>
        </w:rPr>
        <w:t>Программа подлежит корректировке ежегодно.</w:t>
      </w:r>
    </w:p>
    <w:sectPr w:rsidR="005A2B39" w:rsidRPr="00863BF0" w:rsidSect="008040D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6E16"/>
    <w:multiLevelType w:val="hybridMultilevel"/>
    <w:tmpl w:val="44B67104"/>
    <w:lvl w:ilvl="0" w:tplc="45821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565347"/>
    <w:multiLevelType w:val="multilevel"/>
    <w:tmpl w:val="49022E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2AD2"/>
    <w:rsid w:val="00037AD2"/>
    <w:rsid w:val="000B3C31"/>
    <w:rsid w:val="000E0B0F"/>
    <w:rsid w:val="000E2E0C"/>
    <w:rsid w:val="000F1088"/>
    <w:rsid w:val="00106809"/>
    <w:rsid w:val="00135131"/>
    <w:rsid w:val="0017339E"/>
    <w:rsid w:val="001A335D"/>
    <w:rsid w:val="001A4A6D"/>
    <w:rsid w:val="001D0D65"/>
    <w:rsid w:val="001D600D"/>
    <w:rsid w:val="001D6233"/>
    <w:rsid w:val="0021196C"/>
    <w:rsid w:val="002908D2"/>
    <w:rsid w:val="002C6360"/>
    <w:rsid w:val="003331C8"/>
    <w:rsid w:val="00340F39"/>
    <w:rsid w:val="00374876"/>
    <w:rsid w:val="00395B14"/>
    <w:rsid w:val="003B0F53"/>
    <w:rsid w:val="003C21BF"/>
    <w:rsid w:val="004A4C62"/>
    <w:rsid w:val="00501850"/>
    <w:rsid w:val="00521CEA"/>
    <w:rsid w:val="005A2B39"/>
    <w:rsid w:val="005C65D3"/>
    <w:rsid w:val="00603B68"/>
    <w:rsid w:val="00616C8D"/>
    <w:rsid w:val="006423D1"/>
    <w:rsid w:val="00691802"/>
    <w:rsid w:val="006A38D4"/>
    <w:rsid w:val="00760548"/>
    <w:rsid w:val="00764D61"/>
    <w:rsid w:val="007670BE"/>
    <w:rsid w:val="007D1ECC"/>
    <w:rsid w:val="008040D3"/>
    <w:rsid w:val="00814C7F"/>
    <w:rsid w:val="00863BF0"/>
    <w:rsid w:val="008D6F49"/>
    <w:rsid w:val="008F5642"/>
    <w:rsid w:val="00934BFE"/>
    <w:rsid w:val="00995085"/>
    <w:rsid w:val="009C3963"/>
    <w:rsid w:val="009F7EBC"/>
    <w:rsid w:val="00A13301"/>
    <w:rsid w:val="00A53529"/>
    <w:rsid w:val="00A978A5"/>
    <w:rsid w:val="00AB15D9"/>
    <w:rsid w:val="00AD6F95"/>
    <w:rsid w:val="00AF42D0"/>
    <w:rsid w:val="00B06831"/>
    <w:rsid w:val="00B2483A"/>
    <w:rsid w:val="00B46E0F"/>
    <w:rsid w:val="00B81241"/>
    <w:rsid w:val="00B9048C"/>
    <w:rsid w:val="00BF6B6E"/>
    <w:rsid w:val="00C46BCB"/>
    <w:rsid w:val="00C77883"/>
    <w:rsid w:val="00C816D5"/>
    <w:rsid w:val="00C949E8"/>
    <w:rsid w:val="00CE7FC9"/>
    <w:rsid w:val="00D208FD"/>
    <w:rsid w:val="00D223FD"/>
    <w:rsid w:val="00D25392"/>
    <w:rsid w:val="00D3056E"/>
    <w:rsid w:val="00D30D9B"/>
    <w:rsid w:val="00D61FFE"/>
    <w:rsid w:val="00DB043B"/>
    <w:rsid w:val="00DC743A"/>
    <w:rsid w:val="00DE0E20"/>
    <w:rsid w:val="00E31E38"/>
    <w:rsid w:val="00E328AE"/>
    <w:rsid w:val="00E36F37"/>
    <w:rsid w:val="00EA268A"/>
    <w:rsid w:val="00EC25C6"/>
    <w:rsid w:val="00EF3CA4"/>
    <w:rsid w:val="00F22021"/>
    <w:rsid w:val="00F47F00"/>
    <w:rsid w:val="00F55A51"/>
    <w:rsid w:val="00F83CCE"/>
    <w:rsid w:val="00FD778A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D756"/>
  <w15:docId w15:val="{7EE8DBF6-C464-4A54-953B-E157976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5B14"/>
    <w:pPr>
      <w:spacing w:after="0" w:line="240" w:lineRule="auto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3F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374876"/>
    <w:pPr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876"/>
    <w:pPr>
      <w:ind w:left="720"/>
      <w:contextualSpacing/>
    </w:pPr>
  </w:style>
  <w:style w:type="paragraph" w:styleId="a8">
    <w:name w:val="Normal (Web)"/>
    <w:basedOn w:val="a"/>
    <w:uiPriority w:val="99"/>
    <w:rsid w:val="00D30D9B"/>
    <w:pPr>
      <w:suppressAutoHyphens/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val="ru-RU" w:eastAsia="ar-SA"/>
    </w:rPr>
  </w:style>
  <w:style w:type="paragraph" w:customStyle="1" w:styleId="Default">
    <w:name w:val="Default"/>
    <w:rsid w:val="00D208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F0ED-1C92-42D1-97DB-243A5A20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Blazhkova</cp:lastModifiedBy>
  <cp:revision>45</cp:revision>
  <cp:lastPrinted>2024-09-16T05:04:00Z</cp:lastPrinted>
  <dcterms:created xsi:type="dcterms:W3CDTF">2017-03-14T10:51:00Z</dcterms:created>
  <dcterms:modified xsi:type="dcterms:W3CDTF">2024-09-16T05:05:00Z</dcterms:modified>
</cp:coreProperties>
</file>