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FB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31E30128" wp14:editId="6CB02735">
            <wp:extent cx="742950" cy="914400"/>
            <wp:effectExtent l="0" t="0" r="0" b="0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Манинского сельского поселения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Калачеевского муниципального района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F97CFB" w:rsidRPr="007927E7" w:rsidRDefault="00F97CFB" w:rsidP="00F97CFB">
      <w:pPr>
        <w:suppressAutoHyphens/>
        <w:spacing w:before="240"/>
        <w:jc w:val="center"/>
        <w:outlineLvl w:val="4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7927E7">
        <w:rPr>
          <w:rFonts w:ascii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F97CFB" w:rsidRDefault="00F97CFB" w:rsidP="00F97CFB">
      <w:pPr>
        <w:rPr>
          <w:rFonts w:ascii="Times New Roman" w:hAnsi="Times New Roman" w:cs="Times New Roman"/>
        </w:rPr>
      </w:pPr>
    </w:p>
    <w:p w:rsidR="00F97CFB" w:rsidRPr="00AE6111" w:rsidRDefault="00AE6111" w:rsidP="00F97CFB">
      <w:pPr>
        <w:rPr>
          <w:rFonts w:ascii="Arial" w:hAnsi="Arial" w:cs="Arial"/>
        </w:rPr>
      </w:pPr>
      <w:r w:rsidRPr="00AE6111">
        <w:rPr>
          <w:rFonts w:ascii="Arial" w:hAnsi="Arial" w:cs="Arial"/>
        </w:rPr>
        <w:t>о</w:t>
      </w:r>
      <w:r w:rsidR="00F97CFB" w:rsidRPr="00AE6111">
        <w:rPr>
          <w:rFonts w:ascii="Arial" w:hAnsi="Arial" w:cs="Arial"/>
        </w:rPr>
        <w:t xml:space="preserve">т </w:t>
      </w:r>
      <w:r w:rsidRPr="00AE6111">
        <w:rPr>
          <w:rFonts w:ascii="Arial" w:hAnsi="Arial" w:cs="Arial"/>
        </w:rPr>
        <w:t>29 марта 20</w:t>
      </w:r>
      <w:r w:rsidR="00F97CFB" w:rsidRPr="00AE6111">
        <w:rPr>
          <w:rFonts w:ascii="Arial" w:hAnsi="Arial" w:cs="Arial"/>
        </w:rPr>
        <w:t>2</w:t>
      </w:r>
      <w:r w:rsidRPr="00AE6111">
        <w:rPr>
          <w:rFonts w:ascii="Arial" w:hAnsi="Arial" w:cs="Arial"/>
        </w:rPr>
        <w:t>3</w:t>
      </w:r>
      <w:r w:rsidR="00F97CFB" w:rsidRPr="00AE6111">
        <w:rPr>
          <w:rFonts w:ascii="Arial" w:hAnsi="Arial" w:cs="Arial"/>
        </w:rPr>
        <w:t xml:space="preserve"> года            №</w:t>
      </w:r>
      <w:r w:rsidRPr="00AE6111">
        <w:rPr>
          <w:rFonts w:ascii="Arial" w:hAnsi="Arial" w:cs="Arial"/>
        </w:rPr>
        <w:t xml:space="preserve"> 114</w:t>
      </w:r>
      <w:r w:rsidR="00F97CFB" w:rsidRPr="00AE6111">
        <w:rPr>
          <w:rFonts w:ascii="Arial" w:hAnsi="Arial" w:cs="Arial"/>
        </w:rPr>
        <w:t xml:space="preserve"> </w:t>
      </w:r>
    </w:p>
    <w:p w:rsidR="00AE6111" w:rsidRPr="00AE6111" w:rsidRDefault="00AE6111" w:rsidP="00F97CFB">
      <w:pPr>
        <w:rPr>
          <w:rFonts w:ascii="Arial" w:hAnsi="Arial" w:cs="Arial"/>
        </w:rPr>
      </w:pPr>
      <w:r w:rsidRPr="00AE6111">
        <w:rPr>
          <w:rFonts w:ascii="Arial" w:hAnsi="Arial" w:cs="Arial"/>
        </w:rPr>
        <w:t xml:space="preserve">    с.Манино</w:t>
      </w:r>
    </w:p>
    <w:p w:rsidR="00A66DEF" w:rsidRDefault="00A66DEF">
      <w:pPr>
        <w:rPr>
          <w:rFonts w:asciiTheme="minorHAnsi" w:hAnsiTheme="minorHAnsi"/>
        </w:rPr>
      </w:pPr>
    </w:p>
    <w:p w:rsidR="004C7758" w:rsidRPr="00AE6111" w:rsidRDefault="00F97CFB" w:rsidP="00AE6111">
      <w:pPr>
        <w:jc w:val="center"/>
        <w:rPr>
          <w:rFonts w:ascii="Arial" w:hAnsi="Arial" w:cs="Arial"/>
          <w:b/>
          <w:sz w:val="32"/>
          <w:szCs w:val="32"/>
        </w:rPr>
      </w:pPr>
      <w:r w:rsidRPr="00AE6111">
        <w:rPr>
          <w:rFonts w:ascii="Arial" w:hAnsi="Arial" w:cs="Arial"/>
          <w:b/>
          <w:sz w:val="32"/>
          <w:szCs w:val="32"/>
        </w:rPr>
        <w:t>Об исполнении бюджета</w:t>
      </w:r>
      <w:r w:rsidR="00AE6111" w:rsidRPr="00AE6111">
        <w:rPr>
          <w:rFonts w:ascii="Arial" w:hAnsi="Arial" w:cs="Arial"/>
          <w:b/>
          <w:sz w:val="32"/>
          <w:szCs w:val="32"/>
        </w:rPr>
        <w:t xml:space="preserve"> </w:t>
      </w:r>
      <w:r w:rsidRPr="00AE6111">
        <w:rPr>
          <w:rFonts w:ascii="Arial" w:hAnsi="Arial" w:cs="Arial"/>
          <w:b/>
          <w:sz w:val="32"/>
          <w:szCs w:val="32"/>
        </w:rPr>
        <w:t>Манинского сельского поселения</w:t>
      </w:r>
      <w:r w:rsidR="00AE6111" w:rsidRPr="00AE6111">
        <w:rPr>
          <w:rFonts w:ascii="Arial" w:hAnsi="Arial" w:cs="Arial"/>
          <w:b/>
          <w:sz w:val="32"/>
          <w:szCs w:val="32"/>
        </w:rPr>
        <w:t xml:space="preserve"> </w:t>
      </w:r>
      <w:r w:rsidRPr="00AE6111">
        <w:rPr>
          <w:rFonts w:ascii="Arial" w:hAnsi="Arial" w:cs="Arial"/>
          <w:b/>
          <w:sz w:val="32"/>
          <w:szCs w:val="32"/>
        </w:rPr>
        <w:t>за 20</w:t>
      </w:r>
      <w:r w:rsidR="003A696A" w:rsidRPr="00AE6111">
        <w:rPr>
          <w:rFonts w:ascii="Arial" w:hAnsi="Arial" w:cs="Arial"/>
          <w:b/>
          <w:sz w:val="32"/>
          <w:szCs w:val="32"/>
        </w:rPr>
        <w:t>22</w:t>
      </w:r>
      <w:r w:rsidRPr="00AE6111">
        <w:rPr>
          <w:rFonts w:ascii="Arial" w:hAnsi="Arial" w:cs="Arial"/>
          <w:b/>
          <w:sz w:val="32"/>
          <w:szCs w:val="32"/>
        </w:rPr>
        <w:t xml:space="preserve"> года</w:t>
      </w:r>
    </w:p>
    <w:p w:rsidR="004C7758" w:rsidRPr="00E232A5" w:rsidRDefault="004C7758" w:rsidP="004C7758">
      <w:pPr>
        <w:ind w:firstLine="708"/>
        <w:jc w:val="both"/>
        <w:rPr>
          <w:rFonts w:ascii="Times New Roman" w:hAnsi="Times New Roman" w:cs="Times New Roman"/>
          <w:b/>
        </w:rPr>
      </w:pPr>
      <w:r w:rsidRPr="00E232A5">
        <w:rPr>
          <w:rFonts w:ascii="Times New Roman" w:hAnsi="Times New Roman" w:cs="Times New Roman"/>
        </w:rPr>
        <w:t xml:space="preserve">В соответствии со ст.264.2, 264.6 Бюджетного кодекса Российской Федерации, Устава Манинского сельского поселения Калачеевского муниципального района Воронежской области, </w:t>
      </w:r>
      <w:r w:rsidRPr="002A4A2B">
        <w:rPr>
          <w:rFonts w:ascii="Times New Roman" w:hAnsi="Times New Roman" w:cs="Times New Roman"/>
          <w:lang w:eastAsia="ar-SA"/>
        </w:rPr>
        <w:t xml:space="preserve">Совет народных депутатов Манинского сельского поселения Калачеевского муниципального района Воронежской области </w:t>
      </w:r>
      <w:r w:rsidRPr="002A4A2B">
        <w:rPr>
          <w:rFonts w:ascii="Times New Roman" w:hAnsi="Times New Roman" w:cs="Times New Roman"/>
          <w:b/>
          <w:lang w:eastAsia="ar-SA"/>
        </w:rPr>
        <w:t>Р Е Ш И Л</w:t>
      </w:r>
      <w:r w:rsidRPr="002A4A2B">
        <w:rPr>
          <w:rFonts w:ascii="Times New Roman" w:hAnsi="Times New Roman" w:cs="Times New Roman"/>
          <w:b/>
          <w:bCs/>
          <w:lang w:eastAsia="ar-SA"/>
        </w:rPr>
        <w:t>:</w:t>
      </w:r>
    </w:p>
    <w:p w:rsidR="004C7758" w:rsidRDefault="004C7758" w:rsidP="004C7758">
      <w:pPr>
        <w:rPr>
          <w:rFonts w:ascii="Times New Roman" w:hAnsi="Times New Roman" w:cs="Times New Roman"/>
        </w:rPr>
      </w:pPr>
      <w:r w:rsidRPr="00E232A5">
        <w:rPr>
          <w:rFonts w:ascii="Times New Roman" w:hAnsi="Times New Roman" w:cs="Times New Roman"/>
        </w:rPr>
        <w:t xml:space="preserve">                                                  </w:t>
      </w:r>
    </w:p>
    <w:p w:rsidR="004C7758" w:rsidRPr="001B0AFE" w:rsidRDefault="004C7758" w:rsidP="004C77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0AFE">
        <w:rPr>
          <w:rFonts w:ascii="Times New Roman" w:hAnsi="Times New Roman" w:cs="Times New Roman"/>
        </w:rPr>
        <w:t xml:space="preserve">1. Утвердить основные характеристики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за</w:t>
      </w:r>
      <w:r w:rsidRPr="001B0AFE">
        <w:rPr>
          <w:rFonts w:ascii="Times New Roman" w:hAnsi="Times New Roman" w:cs="Times New Roman"/>
          <w:lang w:val="en-US"/>
        </w:rPr>
        <w:t> </w:t>
      </w:r>
      <w:r w:rsidR="003A696A">
        <w:rPr>
          <w:rFonts w:ascii="Times New Roman" w:hAnsi="Times New Roman" w:cs="Times New Roman"/>
        </w:rPr>
        <w:t>2022</w:t>
      </w:r>
      <w:r w:rsidRPr="001B0AFE">
        <w:rPr>
          <w:rFonts w:ascii="Times New Roman" w:hAnsi="Times New Roman" w:cs="Times New Roman"/>
        </w:rPr>
        <w:t xml:space="preserve"> год: 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1B0A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Pr="001B0AFE">
        <w:rPr>
          <w:rFonts w:ascii="Times New Roman" w:hAnsi="Times New Roman" w:cs="Times New Roman"/>
        </w:rPr>
        <w:t xml:space="preserve"> общий объём доходов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 </w:t>
      </w:r>
      <w:r w:rsidR="003A696A">
        <w:rPr>
          <w:rFonts w:ascii="Times New Roman" w:hAnsi="Times New Roman" w:cs="Times New Roman"/>
          <w:color w:val="000000"/>
        </w:rPr>
        <w:t>16 929,4</w:t>
      </w:r>
      <w:r w:rsidRPr="001B0AFE">
        <w:rPr>
          <w:rFonts w:ascii="Times New Roman" w:hAnsi="Times New Roman" w:cs="Times New Roman"/>
          <w:color w:val="000000"/>
        </w:rPr>
        <w:t xml:space="preserve"> тыс. </w:t>
      </w:r>
      <w:r w:rsidRPr="001B0AFE">
        <w:rPr>
          <w:rFonts w:ascii="Times New Roman" w:hAnsi="Times New Roman" w:cs="Times New Roman"/>
        </w:rPr>
        <w:t>руб.;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1B0AFE">
        <w:rPr>
          <w:rFonts w:ascii="Times New Roman" w:hAnsi="Times New Roman" w:cs="Times New Roman"/>
        </w:rPr>
        <w:t xml:space="preserve"> общий объём расходов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</w:t>
      </w:r>
      <w:r w:rsidRPr="00507022">
        <w:rPr>
          <w:rFonts w:ascii="Times New Roman" w:hAnsi="Times New Roman" w:cs="Times New Roman"/>
        </w:rPr>
        <w:t xml:space="preserve"> </w:t>
      </w:r>
      <w:r w:rsidR="003A696A">
        <w:rPr>
          <w:rFonts w:ascii="Times New Roman" w:hAnsi="Times New Roman" w:cs="Times New Roman"/>
          <w:color w:val="000000"/>
        </w:rPr>
        <w:t>17 726,10</w:t>
      </w:r>
      <w:r w:rsidRPr="001B0AFE">
        <w:rPr>
          <w:rFonts w:ascii="Times New Roman" w:hAnsi="Times New Roman" w:cs="Times New Roman"/>
          <w:color w:val="000000"/>
        </w:rPr>
        <w:t xml:space="preserve"> тыс. </w:t>
      </w:r>
      <w:r w:rsidRPr="001B0AFE">
        <w:rPr>
          <w:rFonts w:ascii="Times New Roman" w:hAnsi="Times New Roman" w:cs="Times New Roman"/>
        </w:rPr>
        <w:t>руб.;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1B0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дефицит</w:t>
      </w:r>
      <w:r w:rsidRPr="001B0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</w:t>
      </w:r>
      <w:r w:rsidRPr="00507022">
        <w:rPr>
          <w:rFonts w:ascii="Times New Roman" w:hAnsi="Times New Roman" w:cs="Times New Roman"/>
        </w:rPr>
        <w:t xml:space="preserve"> </w:t>
      </w:r>
      <w:r w:rsidR="003A696A">
        <w:rPr>
          <w:rFonts w:ascii="Times New Roman" w:hAnsi="Times New Roman" w:cs="Times New Roman"/>
        </w:rPr>
        <w:t>849,2</w:t>
      </w:r>
      <w:r>
        <w:rPr>
          <w:rFonts w:ascii="Times New Roman" w:hAnsi="Times New Roman" w:cs="Times New Roman"/>
        </w:rPr>
        <w:t xml:space="preserve"> тыс. руб.</w:t>
      </w:r>
    </w:p>
    <w:p w:rsidR="004C7758" w:rsidRPr="001146A7" w:rsidRDefault="004C7758" w:rsidP="004C77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146A7">
        <w:rPr>
          <w:rFonts w:ascii="Times New Roman" w:hAnsi="Times New Roman" w:cs="Times New Roman"/>
        </w:rPr>
        <w:t>2. Утвердить показатели годового отчета об исполнении местного бюджета за 202</w:t>
      </w:r>
      <w:r w:rsidR="00F82C7A">
        <w:rPr>
          <w:rFonts w:ascii="Times New Roman" w:hAnsi="Times New Roman" w:cs="Times New Roman"/>
        </w:rPr>
        <w:t>2</w:t>
      </w:r>
      <w:r w:rsidRPr="001146A7">
        <w:rPr>
          <w:rFonts w:ascii="Times New Roman" w:hAnsi="Times New Roman" w:cs="Times New Roman"/>
        </w:rPr>
        <w:t xml:space="preserve"> год: 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Pr="001146A7">
        <w:rPr>
          <w:rFonts w:ascii="Times New Roman" w:hAnsi="Times New Roman" w:cs="Times New Roman"/>
        </w:rPr>
        <w:t xml:space="preserve"> доходы местного бюджета по кодам классификации доходов бюджетов (приложение № 1);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1146A7">
        <w:rPr>
          <w:rFonts w:ascii="Times New Roman" w:hAnsi="Times New Roman" w:cs="Times New Roman"/>
        </w:rPr>
        <w:t xml:space="preserve"> расходы местного бюджета по ведомственной структуре (приложение  2);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1146A7">
        <w:rPr>
          <w:rFonts w:ascii="Times New Roman" w:hAnsi="Times New Roman" w:cs="Times New Roman"/>
        </w:rPr>
        <w:t xml:space="preserve"> расходы местного бюджета по разделам, подразделам, целевым ст</w:t>
      </w:r>
      <w:r>
        <w:rPr>
          <w:rFonts w:ascii="Times New Roman" w:hAnsi="Times New Roman" w:cs="Times New Roman"/>
        </w:rPr>
        <w:t>атьям (муниципальным программам</w:t>
      </w:r>
      <w:r w:rsidRPr="001146A7">
        <w:rPr>
          <w:rFonts w:ascii="Times New Roman" w:hAnsi="Times New Roman" w:cs="Times New Roman"/>
        </w:rPr>
        <w:t>), группам видов расходов, классификации видов расходов муниципального бюджета (приложение  3);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1146A7">
        <w:rPr>
          <w:rFonts w:ascii="Times New Roman" w:hAnsi="Times New Roman" w:cs="Times New Roman"/>
        </w:rPr>
        <w:t xml:space="preserve"> расходы местного бюджета по целевым статьям (муниципальным программам), группам видов расходов, разделам, подразделам классификации расходов муниципального бюджета (приложение  4);</w:t>
      </w:r>
    </w:p>
    <w:p w:rsidR="004C7758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Pr="001146A7">
        <w:rPr>
          <w:rFonts w:ascii="Times New Roman" w:hAnsi="Times New Roman" w:cs="Times New Roman"/>
        </w:rPr>
        <w:t>источн</w:t>
      </w:r>
      <w:r>
        <w:rPr>
          <w:rFonts w:ascii="Times New Roman" w:hAnsi="Times New Roman" w:cs="Times New Roman"/>
        </w:rPr>
        <w:t xml:space="preserve">ики внутреннего финансирования </w:t>
      </w:r>
      <w:r w:rsidRPr="001146A7">
        <w:rPr>
          <w:rFonts w:ascii="Times New Roman" w:hAnsi="Times New Roman" w:cs="Times New Roman"/>
        </w:rPr>
        <w:t xml:space="preserve">дефицита местного бюджета (приложение </w:t>
      </w:r>
      <w:bookmarkStart w:id="0" w:name="_GoBack"/>
      <w:bookmarkEnd w:id="0"/>
      <w:r w:rsidRPr="001146A7">
        <w:rPr>
          <w:rFonts w:ascii="Times New Roman" w:hAnsi="Times New Roman" w:cs="Times New Roman"/>
        </w:rPr>
        <w:t xml:space="preserve"> 5).</w:t>
      </w:r>
    </w:p>
    <w:p w:rsidR="004C7758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>
        <w:rPr>
          <w:rFonts w:ascii="Times New Roman" w:hAnsi="Times New Roman" w:cs="Times New Roman"/>
          <w:lang w:eastAsia="ar-SA"/>
        </w:rPr>
        <w:t>у</w:t>
      </w:r>
      <w:r w:rsidRPr="002A4A2B">
        <w:rPr>
          <w:rFonts w:ascii="Times New Roman" w:hAnsi="Times New Roman" w:cs="Times New Roman"/>
          <w:lang w:eastAsia="ar-SA"/>
        </w:rPr>
        <w:t>твердить расходы по содержанию органов местного самоуправления Манинского сельского поселения Калачеевского муниципальног</w:t>
      </w:r>
      <w:r>
        <w:rPr>
          <w:rFonts w:ascii="Times New Roman" w:hAnsi="Times New Roman" w:cs="Times New Roman"/>
          <w:lang w:eastAsia="ar-SA"/>
        </w:rPr>
        <w:t>о района и МКУ «Манинский КДЦ» (приложение</w:t>
      </w:r>
      <w:r w:rsidRPr="002A4A2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6)</w:t>
      </w:r>
    </w:p>
    <w:p w:rsidR="004C7758" w:rsidRDefault="004C7758" w:rsidP="004C77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ar-SA"/>
        </w:rPr>
        <w:t>3</w:t>
      </w:r>
      <w:r w:rsidRPr="00C605A1">
        <w:rPr>
          <w:rFonts w:ascii="Times New Roman" w:hAnsi="Times New Roman" w:cs="Times New Roman"/>
          <w:bCs/>
          <w:lang w:eastAsia="ar-SA"/>
        </w:rPr>
        <w:t>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2A4A2B">
        <w:rPr>
          <w:rFonts w:ascii="Times New Roman" w:hAnsi="Times New Roman" w:cs="Times New Roman"/>
          <w:bCs/>
          <w:lang w:eastAsia="ar-SA"/>
        </w:rPr>
        <w:t>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4C7758" w:rsidRDefault="004C7758" w:rsidP="004C7758">
      <w:pPr>
        <w:rPr>
          <w:rFonts w:ascii="Times New Roman" w:hAnsi="Times New Roman" w:cs="Times New Roman"/>
        </w:rPr>
      </w:pPr>
    </w:p>
    <w:p w:rsidR="00F97CFB" w:rsidRDefault="00F97CFB" w:rsidP="00F97CFB">
      <w:pPr>
        <w:rPr>
          <w:rFonts w:ascii="Times New Roman" w:hAnsi="Times New Roman" w:cs="Times New Roman"/>
        </w:rPr>
      </w:pPr>
    </w:p>
    <w:p w:rsidR="00F97CFB" w:rsidRPr="00E232A5" w:rsidRDefault="00F97CFB" w:rsidP="00F97CFB">
      <w:pPr>
        <w:rPr>
          <w:rFonts w:ascii="Times New Roman" w:hAnsi="Times New Roman" w:cs="Times New Roman"/>
        </w:rPr>
      </w:pPr>
      <w:r w:rsidRPr="00E232A5">
        <w:rPr>
          <w:rFonts w:ascii="Times New Roman" w:hAnsi="Times New Roman" w:cs="Times New Roman"/>
        </w:rPr>
        <w:t>Глава Манинского</w:t>
      </w:r>
    </w:p>
    <w:p w:rsidR="00F97CFB" w:rsidRPr="00622783" w:rsidRDefault="00F97CFB" w:rsidP="00F97CFB">
      <w:pPr>
        <w:rPr>
          <w:rFonts w:ascii="Times New Roman" w:eastAsia="A" w:hAnsi="Times New Roman" w:cs="Times New Roman"/>
        </w:rPr>
      </w:pPr>
      <w:r w:rsidRPr="00E232A5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Борщев С. Н.</w:t>
      </w:r>
    </w:p>
    <w:p w:rsidR="00F97CFB" w:rsidRPr="00E232A5" w:rsidRDefault="00F97CFB" w:rsidP="00F97CFB">
      <w:pPr>
        <w:ind w:left="-510"/>
        <w:jc w:val="both"/>
        <w:rPr>
          <w:rFonts w:ascii="Times New Roman" w:eastAsia="A" w:hAnsi="Times New Roman" w:cs="Times New Roman"/>
        </w:rPr>
      </w:pPr>
    </w:p>
    <w:p w:rsidR="004C7758" w:rsidRDefault="004C7758">
      <w:pPr>
        <w:rPr>
          <w:rFonts w:asciiTheme="minorHAnsi" w:hAnsiTheme="minorHAnsi"/>
        </w:rPr>
      </w:pPr>
    </w:p>
    <w:p w:rsidR="004C7758" w:rsidRDefault="004C7758">
      <w:pPr>
        <w:rPr>
          <w:rFonts w:asciiTheme="minorHAnsi" w:hAnsiTheme="minorHAnsi"/>
        </w:rPr>
      </w:pPr>
    </w:p>
    <w:p w:rsidR="00F0178A" w:rsidRDefault="00F0178A">
      <w:pPr>
        <w:rPr>
          <w:rFonts w:asciiTheme="minorHAnsi" w:hAnsiTheme="minorHAnsi"/>
        </w:rPr>
      </w:pPr>
    </w:p>
    <w:p w:rsidR="00F0178A" w:rsidRPr="00F0178A" w:rsidRDefault="00F0178A" w:rsidP="00F0178A">
      <w:pPr>
        <w:ind w:left="2124" w:firstLine="1987"/>
        <w:jc w:val="right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>Приложение 1</w:t>
      </w:r>
    </w:p>
    <w:p w:rsidR="00F0178A" w:rsidRDefault="00F0178A" w:rsidP="00F0178A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AE6111">
        <w:rPr>
          <w:rFonts w:ascii="Times New Roman" w:hAnsi="Times New Roman" w:cs="Times New Roman"/>
        </w:rPr>
        <w:t>29.03.</w:t>
      </w:r>
      <w:r w:rsidRPr="00F0178A">
        <w:rPr>
          <w:rFonts w:ascii="Times New Roman" w:hAnsi="Times New Roman" w:cs="Times New Roman"/>
        </w:rPr>
        <w:t>202</w:t>
      </w:r>
      <w:r w:rsidR="00AE6111">
        <w:rPr>
          <w:rFonts w:ascii="Times New Roman" w:hAnsi="Times New Roman" w:cs="Times New Roman"/>
        </w:rPr>
        <w:t>3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114</w:t>
      </w:r>
    </w:p>
    <w:p w:rsidR="00F0178A" w:rsidRDefault="00F0178A" w:rsidP="00F0178A">
      <w:pPr>
        <w:jc w:val="center"/>
        <w:rPr>
          <w:rFonts w:asciiTheme="minorHAnsi" w:hAnsiTheme="minorHAnsi"/>
        </w:rPr>
      </w:pPr>
    </w:p>
    <w:tbl>
      <w:tblPr>
        <w:tblW w:w="9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29"/>
        <w:gridCol w:w="3334"/>
        <w:gridCol w:w="1306"/>
        <w:gridCol w:w="112"/>
        <w:gridCol w:w="124"/>
        <w:gridCol w:w="17"/>
        <w:gridCol w:w="1418"/>
        <w:gridCol w:w="124"/>
      </w:tblGrid>
      <w:tr w:rsidR="004C7758" w:rsidRPr="0028649C" w:rsidTr="008E4F29">
        <w:trPr>
          <w:gridAfter w:val="1"/>
          <w:wAfter w:w="124" w:type="dxa"/>
          <w:trHeight w:val="765"/>
        </w:trPr>
        <w:tc>
          <w:tcPr>
            <w:tcW w:w="96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 xml:space="preserve">Поступление доходов бюджета Манинского сельского поселения Калачеевского муниципального района по кодам видов доходов, подвидов доходов на 2022 год </w:t>
            </w:r>
          </w:p>
        </w:tc>
      </w:tr>
      <w:tr w:rsidR="004C7758" w:rsidRPr="0028649C" w:rsidTr="008E4F29">
        <w:trPr>
          <w:gridAfter w:val="1"/>
          <w:wAfter w:w="124" w:type="dxa"/>
          <w:trHeight w:val="276"/>
        </w:trPr>
        <w:tc>
          <w:tcPr>
            <w:tcW w:w="9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7758" w:rsidRPr="0028649C" w:rsidTr="008E4F29">
        <w:trPr>
          <w:trHeight w:val="375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758" w:rsidRPr="0028649C" w:rsidTr="008E4F29">
        <w:trPr>
          <w:gridAfter w:val="1"/>
          <w:wAfter w:w="124" w:type="dxa"/>
          <w:trHeight w:val="375"/>
        </w:trPr>
        <w:tc>
          <w:tcPr>
            <w:tcW w:w="8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ind w:right="6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C7758" w:rsidRPr="0028649C" w:rsidTr="008E4F29">
        <w:trPr>
          <w:gridAfter w:val="1"/>
          <w:wAfter w:w="124" w:type="dxa"/>
          <w:trHeight w:val="5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C7758" w:rsidRPr="0028649C" w:rsidTr="008E4F29">
        <w:trPr>
          <w:gridAfter w:val="1"/>
          <w:wAfter w:w="124" w:type="dxa"/>
          <w:trHeight w:val="67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649C">
              <w:rPr>
                <w:rFonts w:ascii="Arial" w:hAnsi="Arial" w:cs="Arial"/>
                <w:b/>
                <w:bCs/>
              </w:rPr>
              <w:t>План 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Arial" w:hAnsi="Arial" w:cs="Arial"/>
                <w:b/>
                <w:bCs/>
              </w:rPr>
            </w:pPr>
            <w:r w:rsidRPr="0028649C">
              <w:rPr>
                <w:rFonts w:ascii="Arial" w:hAnsi="Arial" w:cs="Arial"/>
                <w:b/>
                <w:bCs/>
              </w:rPr>
              <w:t>Исполнено 2022г</w:t>
            </w:r>
          </w:p>
        </w:tc>
      </w:tr>
      <w:tr w:rsidR="004C7758" w:rsidRPr="0028649C" w:rsidTr="008E4F29">
        <w:trPr>
          <w:gridAfter w:val="1"/>
          <w:wAfter w:w="124" w:type="dxa"/>
          <w:trHeight w:val="3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49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C7758" w:rsidRPr="0028649C" w:rsidTr="008E4F29">
        <w:trPr>
          <w:gridAfter w:val="1"/>
          <w:wAfter w:w="124" w:type="dxa"/>
          <w:trHeight w:val="4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000 8 50 00000 00 0000 000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16876,90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16929,40</w:t>
            </w:r>
          </w:p>
        </w:tc>
      </w:tr>
      <w:tr w:rsidR="004C7758" w:rsidRPr="0028649C" w:rsidTr="008E4F29">
        <w:trPr>
          <w:gridAfter w:val="1"/>
          <w:wAfter w:w="124" w:type="dxa"/>
          <w:trHeight w:val="7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6689,50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6742,00</w:t>
            </w:r>
          </w:p>
        </w:tc>
      </w:tr>
      <w:tr w:rsidR="004C7758" w:rsidRPr="0028649C" w:rsidTr="008E4F29">
        <w:trPr>
          <w:gridAfter w:val="1"/>
          <w:wAfter w:w="124" w:type="dxa"/>
          <w:trHeight w:val="37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439,70</w:t>
            </w:r>
          </w:p>
        </w:tc>
      </w:tr>
      <w:tr w:rsidR="004C7758" w:rsidRPr="0028649C" w:rsidTr="008E4F29">
        <w:trPr>
          <w:gridAfter w:val="1"/>
          <w:wAfter w:w="124" w:type="dxa"/>
          <w:trHeight w:val="4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439,70</w:t>
            </w:r>
          </w:p>
        </w:tc>
      </w:tr>
      <w:tr w:rsidR="004C7758" w:rsidRPr="0028649C" w:rsidTr="008E4F29">
        <w:trPr>
          <w:gridAfter w:val="1"/>
          <w:wAfter w:w="124" w:type="dxa"/>
          <w:trHeight w:val="25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433,60</w:t>
            </w:r>
          </w:p>
        </w:tc>
      </w:tr>
      <w:tr w:rsidR="004C7758" w:rsidRPr="0028649C" w:rsidTr="008E4F29">
        <w:trPr>
          <w:gridAfter w:val="1"/>
          <w:wAfter w:w="124" w:type="dxa"/>
          <w:trHeight w:val="132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6,10</w:t>
            </w:r>
          </w:p>
        </w:tc>
      </w:tr>
      <w:tr w:rsidR="004C7758" w:rsidRPr="0028649C" w:rsidTr="008E4F29">
        <w:trPr>
          <w:gridAfter w:val="1"/>
          <w:wAfter w:w="124" w:type="dxa"/>
          <w:trHeight w:val="75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2133,10</w:t>
            </w:r>
          </w:p>
        </w:tc>
      </w:tr>
      <w:tr w:rsidR="004C7758" w:rsidRPr="0028649C" w:rsidTr="008E4F29">
        <w:trPr>
          <w:gridAfter w:val="1"/>
          <w:wAfter w:w="124" w:type="dxa"/>
          <w:trHeight w:val="4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2133,10</w:t>
            </w:r>
          </w:p>
        </w:tc>
      </w:tr>
      <w:tr w:rsidR="004C7758" w:rsidRPr="0028649C" w:rsidTr="008E4F29">
        <w:trPr>
          <w:gridAfter w:val="1"/>
          <w:wAfter w:w="124" w:type="dxa"/>
          <w:trHeight w:val="5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2133,10</w:t>
            </w:r>
          </w:p>
        </w:tc>
      </w:tr>
      <w:tr w:rsidR="004C7758" w:rsidRPr="0028649C" w:rsidTr="008E4F29">
        <w:trPr>
          <w:gridAfter w:val="1"/>
          <w:wAfter w:w="124" w:type="dxa"/>
          <w:trHeight w:val="42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4103,50</w:t>
            </w:r>
          </w:p>
        </w:tc>
      </w:tr>
      <w:tr w:rsidR="004C7758" w:rsidRPr="0028649C" w:rsidTr="008E4F29">
        <w:trPr>
          <w:gridAfter w:val="1"/>
          <w:wAfter w:w="124" w:type="dxa"/>
          <w:trHeight w:val="75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lastRenderedPageBreak/>
              <w:t>000 1 06 01000 00 0000 110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287,80</w:t>
            </w:r>
          </w:p>
        </w:tc>
      </w:tr>
      <w:tr w:rsidR="004C7758" w:rsidRPr="0028649C" w:rsidTr="008E4F29">
        <w:trPr>
          <w:gridAfter w:val="1"/>
          <w:wAfter w:w="124" w:type="dxa"/>
          <w:trHeight w:val="129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287,80</w:t>
            </w:r>
          </w:p>
        </w:tc>
      </w:tr>
      <w:tr w:rsidR="004C7758" w:rsidRPr="0028649C" w:rsidTr="008E4F29">
        <w:trPr>
          <w:gridAfter w:val="1"/>
          <w:wAfter w:w="124" w:type="dxa"/>
          <w:trHeight w:val="4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3784,00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3815,70</w:t>
            </w:r>
          </w:p>
        </w:tc>
      </w:tr>
      <w:tr w:rsidR="004C7758" w:rsidRPr="0028649C" w:rsidTr="008E4F29">
        <w:trPr>
          <w:gridAfter w:val="1"/>
          <w:wAfter w:w="124" w:type="dxa"/>
          <w:trHeight w:val="17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000 1 06 06030 00 0000 110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845,10</w:t>
            </w:r>
          </w:p>
        </w:tc>
      </w:tr>
      <w:tr w:rsidR="004C7758" w:rsidRPr="0028649C" w:rsidTr="008E4F29">
        <w:trPr>
          <w:gridAfter w:val="1"/>
          <w:wAfter w:w="124" w:type="dxa"/>
          <w:trHeight w:val="24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845,10</w:t>
            </w:r>
          </w:p>
        </w:tc>
      </w:tr>
      <w:tr w:rsidR="004C7758" w:rsidRPr="0028649C" w:rsidTr="008E4F29">
        <w:trPr>
          <w:gridAfter w:val="1"/>
          <w:wAfter w:w="124" w:type="dxa"/>
          <w:trHeight w:val="169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2970,60</w:t>
            </w:r>
          </w:p>
        </w:tc>
      </w:tr>
      <w:tr w:rsidR="004C7758" w:rsidRPr="0028649C" w:rsidTr="008E4F29">
        <w:trPr>
          <w:gridAfter w:val="1"/>
          <w:wAfter w:w="124" w:type="dxa"/>
          <w:trHeight w:val="23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2970,60</w:t>
            </w:r>
          </w:p>
        </w:tc>
      </w:tr>
      <w:tr w:rsidR="004C7758" w:rsidRPr="0028649C" w:rsidTr="008E4F29">
        <w:trPr>
          <w:gridAfter w:val="1"/>
          <w:wAfter w:w="124" w:type="dxa"/>
          <w:trHeight w:val="4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000 1 08 00000 00 0000 000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8,30</w:t>
            </w:r>
          </w:p>
        </w:tc>
      </w:tr>
      <w:tr w:rsidR="004C7758" w:rsidRPr="0028649C" w:rsidTr="008E4F29">
        <w:trPr>
          <w:gridAfter w:val="1"/>
          <w:wAfter w:w="124" w:type="dxa"/>
          <w:trHeight w:val="68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000 1 08 04020 01 0000 110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8,30</w:t>
            </w:r>
          </w:p>
        </w:tc>
      </w:tr>
      <w:tr w:rsidR="004C7758" w:rsidRPr="0028649C" w:rsidTr="008E4F29">
        <w:trPr>
          <w:gridAfter w:val="1"/>
          <w:wAfter w:w="124" w:type="dxa"/>
          <w:trHeight w:val="14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lastRenderedPageBreak/>
              <w:t>000 1 11 00000 00 0000 000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</w:tr>
      <w:tr w:rsidR="004C7758" w:rsidRPr="0028649C" w:rsidTr="008E4F29">
        <w:trPr>
          <w:gridAfter w:val="1"/>
          <w:wAfter w:w="124" w:type="dxa"/>
          <w:trHeight w:val="295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49C">
              <w:rPr>
                <w:rFonts w:ascii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</w:tr>
      <w:tr w:rsidR="004C7758" w:rsidRPr="0028649C" w:rsidTr="008E4F29">
        <w:trPr>
          <w:gridAfter w:val="1"/>
          <w:wAfter w:w="124" w:type="dxa"/>
          <w:trHeight w:val="26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49C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</w:tr>
      <w:tr w:rsidR="004C7758" w:rsidRPr="0028649C" w:rsidTr="008E4F29">
        <w:trPr>
          <w:gridAfter w:val="1"/>
          <w:wAfter w:w="124" w:type="dxa"/>
          <w:trHeight w:val="69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49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50,30</w:t>
            </w:r>
          </w:p>
        </w:tc>
      </w:tr>
      <w:tr w:rsidR="004C7758" w:rsidRPr="0028649C" w:rsidTr="008E4F29">
        <w:trPr>
          <w:gridAfter w:val="1"/>
          <w:wAfter w:w="124" w:type="dxa"/>
          <w:trHeight w:val="79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 xml:space="preserve"> 000 1 17 00000 00 0000 000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 xml:space="preserve">  ПРОЧИЕ НЕНАЛОГОВЫЕ ДОХОДЫ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7,10</w:t>
            </w:r>
          </w:p>
        </w:tc>
      </w:tr>
      <w:tr w:rsidR="004C7758" w:rsidRPr="0028649C" w:rsidTr="008E4F29">
        <w:trPr>
          <w:gridAfter w:val="1"/>
          <w:wAfter w:w="124" w:type="dxa"/>
          <w:trHeight w:val="3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 xml:space="preserve">  Прочие неналоговые доходы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7,10</w:t>
            </w:r>
          </w:p>
        </w:tc>
      </w:tr>
      <w:tr w:rsidR="004C7758" w:rsidRPr="0028649C" w:rsidTr="008E4F29">
        <w:trPr>
          <w:gridAfter w:val="1"/>
          <w:wAfter w:w="124" w:type="dxa"/>
          <w:trHeight w:val="75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7,10</w:t>
            </w:r>
          </w:p>
        </w:tc>
      </w:tr>
      <w:tr w:rsidR="004C7758" w:rsidRPr="0028649C" w:rsidTr="008E4F29">
        <w:trPr>
          <w:gridAfter w:val="1"/>
          <w:wAfter w:w="124" w:type="dxa"/>
          <w:trHeight w:val="55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lastRenderedPageBreak/>
              <w:t>000 2 00 00000 00 0000 000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10187,40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10187,40</w:t>
            </w:r>
          </w:p>
        </w:tc>
      </w:tr>
      <w:tr w:rsidR="004C7758" w:rsidRPr="0028649C" w:rsidTr="008E4F29">
        <w:trPr>
          <w:gridAfter w:val="1"/>
          <w:wAfter w:w="124" w:type="dxa"/>
          <w:trHeight w:val="11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10146,30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10146,30</w:t>
            </w:r>
          </w:p>
        </w:tc>
      </w:tr>
      <w:tr w:rsidR="004C7758" w:rsidRPr="0028649C" w:rsidTr="008E4F29">
        <w:trPr>
          <w:gridAfter w:val="1"/>
          <w:wAfter w:w="124" w:type="dxa"/>
          <w:trHeight w:val="7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000 2 02 10000 00 0000 150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</w:tr>
      <w:tr w:rsidR="004C7758" w:rsidRPr="0028649C" w:rsidTr="008E4F29">
        <w:trPr>
          <w:gridAfter w:val="1"/>
          <w:wAfter w:w="124" w:type="dxa"/>
          <w:trHeight w:val="75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</w:tr>
      <w:tr w:rsidR="004C7758" w:rsidRPr="0028649C" w:rsidTr="008E4F29">
        <w:trPr>
          <w:gridAfter w:val="1"/>
          <w:wAfter w:w="124" w:type="dxa"/>
          <w:trHeight w:val="10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470,30</w:t>
            </w:r>
          </w:p>
        </w:tc>
      </w:tr>
      <w:tr w:rsidR="004C7758" w:rsidRPr="0028649C" w:rsidTr="008E4F29">
        <w:trPr>
          <w:gridAfter w:val="1"/>
          <w:wAfter w:w="124" w:type="dxa"/>
          <w:trHeight w:val="7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000 2 02 30000 00 0000 150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28649C" w:rsidTr="008E4F29">
        <w:trPr>
          <w:gridAfter w:val="1"/>
          <w:wAfter w:w="124" w:type="dxa"/>
          <w:trHeight w:val="145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28649C" w:rsidTr="008E4F29">
        <w:trPr>
          <w:gridAfter w:val="1"/>
          <w:wAfter w:w="124" w:type="dxa"/>
          <w:trHeight w:val="4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000 2 02 04000 00 0000 150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9577,00</w:t>
            </w:r>
          </w:p>
        </w:tc>
      </w:tr>
      <w:tr w:rsidR="004C7758" w:rsidRPr="0028649C" w:rsidTr="008E4F29">
        <w:trPr>
          <w:gridAfter w:val="1"/>
          <w:wAfter w:w="124" w:type="dxa"/>
          <w:trHeight w:val="20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1563,60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1563,60</w:t>
            </w:r>
          </w:p>
        </w:tc>
      </w:tr>
      <w:tr w:rsidR="004C7758" w:rsidRPr="0028649C" w:rsidTr="008E4F29">
        <w:trPr>
          <w:gridAfter w:val="1"/>
          <w:wAfter w:w="124" w:type="dxa"/>
          <w:trHeight w:val="55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1563,60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1563,60</w:t>
            </w:r>
          </w:p>
        </w:tc>
      </w:tr>
      <w:tr w:rsidR="004C7758" w:rsidRPr="0028649C" w:rsidTr="008E4F29">
        <w:trPr>
          <w:gridAfter w:val="1"/>
          <w:wAfter w:w="124" w:type="dxa"/>
          <w:trHeight w:val="10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8013,40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8013,40</w:t>
            </w:r>
          </w:p>
        </w:tc>
      </w:tr>
      <w:tr w:rsidR="004C7758" w:rsidRPr="0028649C" w:rsidTr="008E4F29">
        <w:trPr>
          <w:gridAfter w:val="1"/>
          <w:wAfter w:w="124" w:type="dxa"/>
          <w:trHeight w:val="10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8013,40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8013,40</w:t>
            </w:r>
          </w:p>
        </w:tc>
      </w:tr>
      <w:tr w:rsidR="004C7758" w:rsidRPr="0028649C" w:rsidTr="008E4F29">
        <w:trPr>
          <w:gridAfter w:val="1"/>
          <w:wAfter w:w="124" w:type="dxa"/>
          <w:trHeight w:val="7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000 2 07 05000 00 0000 150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41,10</w:t>
            </w:r>
          </w:p>
        </w:tc>
      </w:tr>
      <w:tr w:rsidR="004C7758" w:rsidRPr="0028649C" w:rsidTr="008E4F29">
        <w:trPr>
          <w:gridAfter w:val="1"/>
          <w:wAfter w:w="124" w:type="dxa"/>
          <w:trHeight w:val="9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lastRenderedPageBreak/>
              <w:t>000 2 07 05000 10 0000 150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28649C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58" w:rsidRPr="0028649C" w:rsidRDefault="004C7758" w:rsidP="004C7758">
            <w:pPr>
              <w:jc w:val="right"/>
              <w:rPr>
                <w:rFonts w:ascii="Times New Roman" w:hAnsi="Times New Roman" w:cs="Times New Roman"/>
              </w:rPr>
            </w:pPr>
            <w:r w:rsidRPr="0028649C">
              <w:rPr>
                <w:rFonts w:ascii="Times New Roman" w:hAnsi="Times New Roman" w:cs="Times New Roman"/>
              </w:rPr>
              <w:t>41,1</w:t>
            </w:r>
          </w:p>
        </w:tc>
      </w:tr>
    </w:tbl>
    <w:p w:rsidR="008E4F29" w:rsidRDefault="008E4F29" w:rsidP="00AE6111">
      <w:pPr>
        <w:rPr>
          <w:rFonts w:ascii="Times New Roman" w:hAnsi="Times New Roman" w:cs="Times New Roman"/>
        </w:rPr>
      </w:pPr>
    </w:p>
    <w:p w:rsidR="008E4F29" w:rsidRDefault="008E4F29" w:rsidP="00F0178A">
      <w:pPr>
        <w:jc w:val="center"/>
        <w:rPr>
          <w:rFonts w:ascii="Times New Roman" w:hAnsi="Times New Roman" w:cs="Times New Roman"/>
        </w:rPr>
      </w:pPr>
    </w:p>
    <w:p w:rsidR="00A66DEF" w:rsidRDefault="00A66DEF" w:rsidP="00F0178A">
      <w:pPr>
        <w:jc w:val="center"/>
        <w:rPr>
          <w:rFonts w:ascii="Times New Roman" w:hAnsi="Times New Roman" w:cs="Times New Roman"/>
        </w:rPr>
      </w:pPr>
    </w:p>
    <w:p w:rsidR="00A66DEF" w:rsidRDefault="00A66DEF" w:rsidP="00F0178A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>Приложение 2</w:t>
      </w:r>
    </w:p>
    <w:p w:rsidR="004C7758" w:rsidRDefault="004C7758" w:rsidP="004C7758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AE6111">
        <w:rPr>
          <w:rFonts w:ascii="Times New Roman" w:hAnsi="Times New Roman" w:cs="Times New Roman"/>
        </w:rPr>
        <w:t>29.03.2023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114</w:t>
      </w: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08"/>
        <w:gridCol w:w="709"/>
        <w:gridCol w:w="1276"/>
        <w:gridCol w:w="850"/>
        <w:gridCol w:w="1276"/>
        <w:gridCol w:w="1276"/>
      </w:tblGrid>
      <w:tr w:rsidR="004C7758" w:rsidRPr="004C7758" w:rsidTr="004C7758">
        <w:trPr>
          <w:trHeight w:val="73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758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</w:t>
            </w:r>
            <w:r w:rsidR="00AE61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  <w:b/>
                <w:bCs/>
              </w:rPr>
              <w:t>Манинского сельского поселения Калачеевского муниципального района на 2022 год</w:t>
            </w:r>
          </w:p>
        </w:tc>
      </w:tr>
      <w:tr w:rsidR="004C7758" w:rsidRPr="004C7758" w:rsidTr="004C7758">
        <w:trPr>
          <w:trHeight w:val="81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тыс.руб</w:t>
            </w:r>
          </w:p>
        </w:tc>
      </w:tr>
      <w:tr w:rsidR="004C7758" w:rsidRPr="004C7758" w:rsidTr="004C7758">
        <w:trPr>
          <w:trHeight w:val="64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План 2022 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Исполнено 2022 г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17 726,10</w:t>
            </w:r>
          </w:p>
        </w:tc>
      </w:tr>
      <w:tr w:rsidR="004C7758" w:rsidRPr="004C7758" w:rsidTr="004C7758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17 726,10</w:t>
            </w:r>
          </w:p>
        </w:tc>
      </w:tr>
      <w:tr w:rsidR="004C7758" w:rsidRPr="004C7758" w:rsidTr="004C7758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3 305,70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3 305,70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</w:tr>
      <w:tr w:rsidR="004C7758" w:rsidRPr="004C7758" w:rsidTr="004C7758">
        <w:trPr>
          <w:trHeight w:val="108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</w:tr>
      <w:tr w:rsidR="004C7758" w:rsidRPr="004C7758" w:rsidTr="004C7758">
        <w:trPr>
          <w:trHeight w:val="675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</w:tr>
      <w:tr w:rsidR="004C7758" w:rsidRPr="004C7758" w:rsidTr="004C7758">
        <w:trPr>
          <w:trHeight w:val="276"/>
        </w:trPr>
        <w:tc>
          <w:tcPr>
            <w:tcW w:w="3403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</w:p>
        </w:tc>
      </w:tr>
      <w:tr w:rsidR="004C7758" w:rsidRPr="004C7758" w:rsidTr="004C7758">
        <w:trPr>
          <w:trHeight w:val="1124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</w:t>
            </w:r>
            <w:r w:rsidRPr="004C7758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845,80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</w:tr>
      <w:tr w:rsidR="004C7758" w:rsidRPr="004C7758" w:rsidTr="004C7758">
        <w:trPr>
          <w:trHeight w:val="100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</w:tr>
      <w:tr w:rsidR="004C7758" w:rsidRPr="004C7758" w:rsidTr="004C7758">
        <w:trPr>
          <w:trHeight w:val="9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4C7758">
              <w:rPr>
                <w:rFonts w:ascii="Times New Roman" w:hAnsi="Times New Roman" w:cs="Times New Roman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2459,90</w:t>
            </w:r>
          </w:p>
        </w:tc>
      </w:tr>
      <w:tr w:rsidR="004C7758" w:rsidRPr="004C7758" w:rsidTr="004C7758">
        <w:trPr>
          <w:trHeight w:val="21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1210,00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1235,30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1235,30</w:t>
            </w:r>
          </w:p>
        </w:tc>
      </w:tr>
      <w:tr w:rsidR="004C7758" w:rsidRPr="004C7758" w:rsidTr="004C7758">
        <w:trPr>
          <w:trHeight w:val="9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14,60</w:t>
            </w:r>
          </w:p>
        </w:tc>
      </w:tr>
      <w:tr w:rsidR="004C7758" w:rsidRPr="004C7758" w:rsidTr="004C7758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</w:t>
            </w:r>
            <w:r w:rsidRPr="004C7758">
              <w:rPr>
                <w:rFonts w:ascii="Times New Roman" w:hAnsi="Times New Roman" w:cs="Times New Roman"/>
              </w:rPr>
              <w:lastRenderedPageBreak/>
              <w:t>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4C7758" w:rsidTr="004C7758">
        <w:trPr>
          <w:trHeight w:val="94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99,00</w:t>
            </w:r>
          </w:p>
        </w:tc>
      </w:tr>
      <w:tr w:rsidR="004C7758" w:rsidRPr="004C7758" w:rsidTr="004C7758">
        <w:trPr>
          <w:trHeight w:val="24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92,40</w:t>
            </w:r>
          </w:p>
        </w:tc>
      </w:tr>
      <w:tr w:rsidR="004C7758" w:rsidRPr="004C7758" w:rsidTr="004C7758">
        <w:trPr>
          <w:trHeight w:val="160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6,60</w:t>
            </w:r>
          </w:p>
        </w:tc>
      </w:tr>
      <w:tr w:rsidR="004C7758" w:rsidRPr="004C7758" w:rsidTr="004C7758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258,20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258,20</w:t>
            </w:r>
          </w:p>
        </w:tc>
      </w:tr>
      <w:tr w:rsidR="004C7758" w:rsidRPr="004C7758" w:rsidTr="004C7758">
        <w:trPr>
          <w:trHeight w:val="1005"/>
        </w:trPr>
        <w:tc>
          <w:tcPr>
            <w:tcW w:w="3403" w:type="dxa"/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</w:tr>
      <w:tr w:rsidR="004C7758" w:rsidRPr="004C7758" w:rsidTr="004C7758">
        <w:trPr>
          <w:trHeight w:val="103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</w:tr>
      <w:tr w:rsidR="004C7758" w:rsidRPr="004C7758" w:rsidTr="004C7758">
        <w:trPr>
          <w:trHeight w:val="109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</w:tr>
      <w:tr w:rsidR="004C7758" w:rsidRPr="004C7758" w:rsidTr="004C7758">
        <w:trPr>
          <w:trHeight w:val="165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188,10</w:t>
            </w:r>
          </w:p>
        </w:tc>
      </w:tr>
      <w:tr w:rsidR="004C7758" w:rsidRPr="004C7758" w:rsidTr="004C7758">
        <w:trPr>
          <w:trHeight w:val="261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ситуаций(Закупка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03 1 05 20570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5,00</w:t>
            </w:r>
          </w:p>
        </w:tc>
      </w:tr>
      <w:tr w:rsidR="004C7758" w:rsidRPr="004C7758" w:rsidTr="004C7758">
        <w:trPr>
          <w:trHeight w:val="168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Резервный фонд главы администрации Калачеевского муниципального района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03 1 05 30540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171,70</w:t>
            </w:r>
          </w:p>
        </w:tc>
      </w:tr>
      <w:tr w:rsidR="004C7758" w:rsidRPr="004C7758" w:rsidTr="004C7758">
        <w:trPr>
          <w:trHeight w:val="138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обеспечение мероприятий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11,40</w:t>
            </w:r>
          </w:p>
        </w:tc>
      </w:tr>
      <w:tr w:rsidR="004C7758" w:rsidRPr="004C7758" w:rsidTr="004C7758">
        <w:trPr>
          <w:trHeight w:val="91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</w:tr>
      <w:tr w:rsidR="004C7758" w:rsidRPr="004C7758" w:rsidTr="004C7758">
        <w:trPr>
          <w:trHeight w:val="41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</w:tr>
      <w:tr w:rsidR="004C7758" w:rsidRPr="004C7758" w:rsidTr="004C7758">
        <w:trPr>
          <w:trHeight w:val="15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70,10</w:t>
            </w:r>
          </w:p>
        </w:tc>
      </w:tr>
      <w:tr w:rsidR="004C7758" w:rsidRPr="004C7758" w:rsidTr="004C7758">
        <w:trPr>
          <w:trHeight w:val="48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</w:tr>
      <w:tr w:rsidR="004C7758" w:rsidRPr="004C7758" w:rsidTr="004C7758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6438,90</w:t>
            </w:r>
          </w:p>
        </w:tc>
      </w:tr>
      <w:tr w:rsidR="004C7758" w:rsidRPr="004C7758" w:rsidTr="004C7758">
        <w:trPr>
          <w:trHeight w:val="190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1202,90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1202,90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5236,00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</w:tr>
      <w:tr w:rsidR="004C7758" w:rsidRPr="004C7758" w:rsidTr="004C7758">
        <w:trPr>
          <w:trHeight w:val="151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4402,30</w:t>
            </w:r>
          </w:p>
        </w:tc>
      </w:tr>
      <w:tr w:rsidR="004C7758" w:rsidRPr="004C7758" w:rsidTr="004C7758">
        <w:trPr>
          <w:trHeight w:val="106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448,20</w:t>
            </w:r>
          </w:p>
        </w:tc>
      </w:tr>
      <w:tr w:rsidR="004C7758" w:rsidRPr="004C7758" w:rsidTr="004C7758">
        <w:trPr>
          <w:trHeight w:val="144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01 1 01 70100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55,00</w:t>
            </w:r>
          </w:p>
        </w:tc>
      </w:tr>
      <w:tr w:rsidR="004C7758" w:rsidRPr="004C7758" w:rsidTr="004C7758">
        <w:trPr>
          <w:trHeight w:val="133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156,30</w:t>
            </w:r>
          </w:p>
        </w:tc>
      </w:tr>
      <w:tr w:rsidR="004C7758" w:rsidRPr="004C7758" w:rsidTr="004C7758">
        <w:trPr>
          <w:trHeight w:val="22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236,90</w:t>
            </w:r>
          </w:p>
        </w:tc>
      </w:tr>
      <w:tr w:rsidR="004C7758" w:rsidRPr="004C7758" w:rsidTr="004C7758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«Благоустройство и озеленение парков, скверов и мест отдыха»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32,10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направленные на озеленение парков, скверов и мест отдыха(Закупка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01 1 03 98720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32,10</w:t>
            </w:r>
          </w:p>
        </w:tc>
      </w:tr>
      <w:tr w:rsidR="004C7758" w:rsidRPr="004C7758" w:rsidTr="004C7758">
        <w:trPr>
          <w:trHeight w:val="79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3907,00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3907,00</w:t>
            </w:r>
          </w:p>
        </w:tc>
      </w:tr>
      <w:tr w:rsidR="004C7758" w:rsidRPr="004C7758" w:rsidTr="004C7758">
        <w:trPr>
          <w:trHeight w:val="13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направленные на обеспечение комплексного развития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L5760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1575,00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1575,00</w:t>
            </w:r>
          </w:p>
        </w:tc>
      </w:tr>
      <w:tr w:rsidR="004C7758" w:rsidRPr="004C7758" w:rsidTr="004C7758">
        <w:trPr>
          <w:trHeight w:val="103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2332,00</w:t>
            </w:r>
          </w:p>
        </w:tc>
      </w:tr>
      <w:tr w:rsidR="004C7758" w:rsidRPr="004C7758" w:rsidTr="004C7758">
        <w:trPr>
          <w:trHeight w:val="103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15,00</w:t>
            </w:r>
          </w:p>
        </w:tc>
      </w:tr>
      <w:tr w:rsidR="004C7758" w:rsidRPr="004C7758" w:rsidTr="004C7758">
        <w:trPr>
          <w:trHeight w:val="135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01 1 05 98690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15,00</w:t>
            </w:r>
          </w:p>
        </w:tc>
      </w:tr>
      <w:tr w:rsidR="004C7758" w:rsidRPr="004C7758" w:rsidTr="004C7758">
        <w:trPr>
          <w:trHeight w:val="48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</w:tr>
      <w:tr w:rsidR="004C7758" w:rsidRPr="004C7758" w:rsidTr="004C7758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4C7758" w:rsidRPr="004C7758" w:rsidRDefault="004C7758" w:rsidP="004C7758">
            <w:pPr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</w:tr>
      <w:tr w:rsidR="004C7758" w:rsidRPr="004C7758" w:rsidTr="004C7758">
        <w:trPr>
          <w:trHeight w:val="73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521,10</w:t>
            </w:r>
          </w:p>
        </w:tc>
      </w:tr>
      <w:tr w:rsidR="004C7758" w:rsidRPr="004C7758" w:rsidTr="004C7758">
        <w:trPr>
          <w:trHeight w:val="103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360,00</w:t>
            </w:r>
          </w:p>
        </w:tc>
      </w:tr>
      <w:tr w:rsidR="004C7758" w:rsidRPr="004C7758" w:rsidTr="004C7758">
        <w:trPr>
          <w:trHeight w:val="13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161,10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</w:tr>
      <w:tr w:rsidR="004C7758" w:rsidRPr="004C7758" w:rsidTr="004C7758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</w:tr>
      <w:tr w:rsidR="004C7758" w:rsidRPr="004C7758" w:rsidTr="004C7758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2379,80</w:t>
            </w:r>
          </w:p>
        </w:tc>
      </w:tr>
      <w:tr w:rsidR="004C7758" w:rsidRPr="004C7758" w:rsidTr="004C7758">
        <w:trPr>
          <w:trHeight w:val="265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405,80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405,80</w:t>
            </w:r>
          </w:p>
        </w:tc>
      </w:tr>
      <w:tr w:rsidR="004C7758" w:rsidRPr="004C7758" w:rsidTr="004C7758">
        <w:trPr>
          <w:trHeight w:val="165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642,80</w:t>
            </w:r>
          </w:p>
        </w:tc>
      </w:tr>
      <w:tr w:rsidR="004C7758" w:rsidRPr="004C7758" w:rsidTr="004C7758">
        <w:trPr>
          <w:trHeight w:val="13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72,80</w:t>
            </w:r>
          </w:p>
        </w:tc>
      </w:tr>
      <w:tr w:rsidR="004C7758" w:rsidRPr="004C7758" w:rsidTr="004C7758">
        <w:trPr>
          <w:trHeight w:val="205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из резервного фонда правительства Воронежской области и иные резервы на исполнение расходных обязательств Воронежской области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02 1 01 20540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80,00</w:t>
            </w:r>
          </w:p>
        </w:tc>
      </w:tr>
      <w:tr w:rsidR="004C7758" w:rsidRPr="004C7758" w:rsidTr="004C7758">
        <w:trPr>
          <w:trHeight w:val="1320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275,30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275,30</w:t>
            </w:r>
          </w:p>
        </w:tc>
      </w:tr>
      <w:tr w:rsidR="004C7758" w:rsidRPr="004C7758" w:rsidTr="004C7758">
        <w:trPr>
          <w:trHeight w:val="205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903,10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903,10</w:t>
            </w:r>
          </w:p>
        </w:tc>
      </w:tr>
      <w:tr w:rsidR="004C7758" w:rsidRPr="004C7758" w:rsidTr="004C7758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141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298,80</w:t>
            </w:r>
          </w:p>
        </w:tc>
      </w:tr>
      <w:tr w:rsidR="004C7758" w:rsidRPr="004C7758" w:rsidTr="004C7758">
        <w:trPr>
          <w:trHeight w:val="79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 xml:space="preserve">Обслуживание муниципального государственного долга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75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117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 «Муниципальное управление на территории Манинского сельского поселения 2020-</w:t>
            </w:r>
            <w:r w:rsidRPr="004C7758">
              <w:rPr>
                <w:rFonts w:ascii="Times New Roman" w:hAnsi="Times New Roman" w:cs="Times New Roman"/>
              </w:rPr>
              <w:lastRenderedPageBreak/>
              <w:t>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169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Процентные платежи по государственному (муниципальному) долгу (Обслуживание государственого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03 1 05 27880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0,30</w:t>
            </w:r>
          </w:p>
        </w:tc>
      </w:tr>
      <w:tr w:rsidR="004C7758" w:rsidRPr="004C7758" w:rsidTr="004C7758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Муниципальная 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</w:tr>
      <w:tr w:rsidR="004C7758" w:rsidRPr="004C7758" w:rsidTr="004C7758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Подпрограмма</w:t>
            </w:r>
            <w:r w:rsidRPr="004C77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758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</w:tr>
      <w:tr w:rsidR="004C7758" w:rsidRPr="004C7758" w:rsidTr="004C7758">
        <w:trPr>
          <w:trHeight w:val="1590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</w:tr>
      <w:tr w:rsidR="004C7758" w:rsidRPr="004C7758" w:rsidTr="004C7758">
        <w:trPr>
          <w:trHeight w:val="1905"/>
        </w:trPr>
        <w:tc>
          <w:tcPr>
            <w:tcW w:w="3403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7758" w:rsidRPr="004C7758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4C7758">
              <w:rPr>
                <w:rFonts w:ascii="Times New Roman" w:hAnsi="Times New Roman" w:cs="Times New Roman"/>
              </w:rPr>
              <w:t>22,00</w:t>
            </w:r>
          </w:p>
        </w:tc>
      </w:tr>
    </w:tbl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8E4F29" w:rsidRDefault="008E4F29" w:rsidP="00AE6111">
      <w:pPr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 w:rsidR="008A3D71">
        <w:rPr>
          <w:rFonts w:ascii="Times New Roman" w:hAnsi="Times New Roman" w:cs="Times New Roman"/>
        </w:rPr>
        <w:t>3</w:t>
      </w:r>
    </w:p>
    <w:p w:rsidR="004C7758" w:rsidRDefault="004C7758" w:rsidP="004C7758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AE6111">
        <w:rPr>
          <w:rFonts w:ascii="Times New Roman" w:hAnsi="Times New Roman" w:cs="Times New Roman"/>
        </w:rPr>
        <w:t>29.03.</w:t>
      </w:r>
      <w:r w:rsidRPr="00F0178A">
        <w:rPr>
          <w:rFonts w:ascii="Times New Roman" w:hAnsi="Times New Roman" w:cs="Times New Roman"/>
        </w:rPr>
        <w:t>202</w:t>
      </w:r>
      <w:r w:rsidR="00AE6111">
        <w:rPr>
          <w:rFonts w:ascii="Times New Roman" w:hAnsi="Times New Roman" w:cs="Times New Roman"/>
        </w:rPr>
        <w:t>3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114</w:t>
      </w:r>
    </w:p>
    <w:p w:rsidR="004C7758" w:rsidRDefault="004C7758" w:rsidP="004C7758">
      <w:pPr>
        <w:jc w:val="center"/>
        <w:rPr>
          <w:rFonts w:ascii="Times New Roman" w:hAnsi="Times New Roman" w:cs="Times New Roman"/>
        </w:rPr>
      </w:pP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134"/>
        <w:gridCol w:w="992"/>
        <w:gridCol w:w="1559"/>
        <w:gridCol w:w="1418"/>
      </w:tblGrid>
      <w:tr w:rsidR="008E4F29" w:rsidRPr="008E4F29" w:rsidTr="008E4F29">
        <w:trPr>
          <w:trHeight w:val="975"/>
        </w:trPr>
        <w:tc>
          <w:tcPr>
            <w:tcW w:w="9782" w:type="dxa"/>
            <w:gridSpan w:val="7"/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F2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 по разделам и подразделам, целевым статьям (муниципальной программой Манинского сельского поселения) и видам расходов классификации расходов бюджета на 2022 году</w:t>
            </w:r>
          </w:p>
        </w:tc>
      </w:tr>
      <w:tr w:rsidR="008E4F29" w:rsidRPr="008E4F29" w:rsidTr="008E4F29">
        <w:trPr>
          <w:trHeight w:val="810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8E4F29" w:rsidRDefault="004C7758" w:rsidP="00AE61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тыс.руб</w:t>
            </w:r>
          </w:p>
        </w:tc>
      </w:tr>
      <w:tr w:rsidR="008E4F29" w:rsidRPr="008E4F29" w:rsidTr="008E4F29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План 2022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Исполнено 2022 г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center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17 726,10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17 726,10</w:t>
            </w:r>
          </w:p>
        </w:tc>
      </w:tr>
      <w:tr w:rsidR="008E4F29" w:rsidRPr="008E4F29" w:rsidTr="008E4F2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3 305,70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3 305,70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RPr="008E4F29" w:rsidTr="008E4F29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RPr="008E4F29" w:rsidTr="008E4F29">
        <w:trPr>
          <w:trHeight w:val="6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RPr="008E4F29" w:rsidTr="008E4F29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</w:p>
        </w:tc>
      </w:tr>
      <w:tr w:rsidR="008E4F29" w:rsidRPr="008E4F29" w:rsidTr="008E4F29">
        <w:trPr>
          <w:trHeight w:val="30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RPr="008E4F29" w:rsidTr="008E4F2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</w:tr>
      <w:tr w:rsidR="008E4F29" w:rsidRPr="008E4F29" w:rsidTr="008E4F29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</w:tr>
      <w:tr w:rsidR="008E4F29" w:rsidRPr="008E4F29" w:rsidTr="008E4F29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E4F29">
              <w:rPr>
                <w:rFonts w:ascii="Times New Roman" w:hAnsi="Times New Roman" w:cs="Times New Roman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2459,90</w:t>
            </w:r>
          </w:p>
        </w:tc>
      </w:tr>
      <w:tr w:rsidR="008E4F29" w:rsidRPr="008E4F29" w:rsidTr="008E4F29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1210,00</w:t>
            </w:r>
          </w:p>
        </w:tc>
      </w:tr>
      <w:tr w:rsidR="008E4F29" w:rsidRPr="008E4F29" w:rsidTr="008E4F29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1235,30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1235,30</w:t>
            </w:r>
          </w:p>
        </w:tc>
      </w:tr>
      <w:tr w:rsidR="008E4F29" w:rsidRPr="008E4F29" w:rsidTr="008E4F29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14,60</w:t>
            </w:r>
          </w:p>
        </w:tc>
      </w:tr>
      <w:tr w:rsidR="008E4F29" w:rsidRPr="008E4F29" w:rsidTr="008E4F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</w:tr>
      <w:tr w:rsidR="008E4F29" w:rsidRPr="008E4F29" w:rsidTr="008E4F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</w:tr>
      <w:tr w:rsidR="008E4F29" w:rsidRPr="008E4F29" w:rsidTr="008E4F2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99,00</w:t>
            </w:r>
          </w:p>
        </w:tc>
      </w:tr>
      <w:tr w:rsidR="008E4F29" w:rsidRPr="008E4F29" w:rsidTr="008E4F29">
        <w:trPr>
          <w:trHeight w:val="24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92,40</w:t>
            </w:r>
          </w:p>
        </w:tc>
      </w:tr>
      <w:tr w:rsidR="008E4F29" w:rsidRPr="008E4F29" w:rsidTr="008E4F29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6,60</w:t>
            </w:r>
          </w:p>
        </w:tc>
      </w:tr>
      <w:tr w:rsidR="008E4F29" w:rsidRPr="008E4F29" w:rsidTr="008E4F29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258,20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258,20</w:t>
            </w:r>
          </w:p>
        </w:tc>
      </w:tr>
      <w:tr w:rsidR="008E4F29" w:rsidRPr="008E4F29" w:rsidTr="008E4F29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</w:tr>
      <w:tr w:rsidR="008E4F29" w:rsidRPr="008E4F29" w:rsidTr="008E4F29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</w:tr>
      <w:tr w:rsidR="008E4F29" w:rsidRPr="008E4F29" w:rsidTr="008E4F29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</w:tr>
      <w:tr w:rsidR="008E4F29" w:rsidRPr="008E4F29" w:rsidTr="008E4F29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188,10</w:t>
            </w:r>
          </w:p>
        </w:tc>
      </w:tr>
      <w:tr w:rsidR="008E4F29" w:rsidRPr="008E4F29" w:rsidTr="008E4F29">
        <w:trPr>
          <w:trHeight w:val="2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ситуаций(Закупка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5,00</w:t>
            </w:r>
          </w:p>
        </w:tc>
      </w:tr>
      <w:tr w:rsidR="008E4F29" w:rsidRPr="008E4F29" w:rsidTr="008E4F29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Резервный фонд главы администрации Калачеевского муниципального района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03 1 05 30540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171,70</w:t>
            </w:r>
          </w:p>
        </w:tc>
      </w:tr>
      <w:tr w:rsidR="008E4F29" w:rsidRPr="008E4F29" w:rsidTr="008E4F29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обеспечение мероприятий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11,40</w:t>
            </w:r>
          </w:p>
        </w:tc>
      </w:tr>
      <w:tr w:rsidR="008E4F29" w:rsidRPr="008E4F29" w:rsidTr="008E4F29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RPr="008E4F29" w:rsidTr="008E4F29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RPr="008E4F29" w:rsidTr="008E4F2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RPr="008E4F29" w:rsidTr="008E4F29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RPr="008E4F29" w:rsidTr="008E4F2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RPr="008E4F29" w:rsidTr="008E4F2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RPr="008E4F29" w:rsidTr="008E4F29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RPr="008E4F29" w:rsidTr="008E4F29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RPr="008E4F29" w:rsidTr="008E4F29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</w:t>
            </w:r>
            <w:r w:rsidRPr="008E4F29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1202,90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1202,90</w:t>
            </w:r>
          </w:p>
        </w:tc>
      </w:tr>
      <w:tr w:rsidR="008E4F29" w:rsidRPr="008E4F29" w:rsidTr="008E4F29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5236,00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</w:tr>
      <w:tr w:rsidR="008E4F29" w:rsidRPr="008E4F29" w:rsidTr="008E4F2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</w:tr>
      <w:tr w:rsidR="008E4F29" w:rsidRPr="008E4F29" w:rsidTr="008E4F29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4402,30</w:t>
            </w:r>
          </w:p>
        </w:tc>
      </w:tr>
      <w:tr w:rsidR="008E4F29" w:rsidRPr="008E4F29" w:rsidTr="008E4F29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448,20</w:t>
            </w:r>
          </w:p>
        </w:tc>
      </w:tr>
      <w:tr w:rsidR="008E4F29" w:rsidRPr="008E4F29" w:rsidTr="008E4F29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01 1 01 70100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55,00</w:t>
            </w:r>
          </w:p>
        </w:tc>
      </w:tr>
      <w:tr w:rsidR="008E4F29" w:rsidRPr="008E4F29" w:rsidTr="008E4F29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156,30</w:t>
            </w:r>
          </w:p>
        </w:tc>
      </w:tr>
      <w:tr w:rsidR="008E4F29" w:rsidRPr="008E4F29" w:rsidTr="008E4F29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236,90</w:t>
            </w:r>
          </w:p>
        </w:tc>
      </w:tr>
      <w:tr w:rsidR="008E4F29" w:rsidRPr="008E4F29" w:rsidTr="008E4F29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«Благоустройство и озеленение парков, скверов и мест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32,10</w:t>
            </w:r>
          </w:p>
        </w:tc>
      </w:tr>
      <w:tr w:rsidR="008E4F29" w:rsidRPr="008E4F29" w:rsidTr="008E4F2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направленные на озеленение парков, скверов и мест отдыха(Закупка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01 1 03 98720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32,10</w:t>
            </w:r>
          </w:p>
        </w:tc>
      </w:tr>
      <w:tr w:rsidR="008E4F29" w:rsidRPr="008E4F29" w:rsidTr="008E4F29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3907,00</w:t>
            </w:r>
          </w:p>
        </w:tc>
      </w:tr>
      <w:tr w:rsidR="008E4F29" w:rsidRPr="008E4F29" w:rsidTr="008E4F29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направленные на обеспечение комплексного развития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1575,00</w:t>
            </w:r>
          </w:p>
        </w:tc>
      </w:tr>
      <w:tr w:rsidR="008E4F29" w:rsidRPr="008E4F29" w:rsidTr="008E4F29">
        <w:trPr>
          <w:trHeight w:val="6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2332,00</w:t>
            </w:r>
          </w:p>
        </w:tc>
      </w:tr>
      <w:tr w:rsidR="008E4F29" w:rsidRPr="008E4F29" w:rsidTr="008E4F29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15,00</w:t>
            </w:r>
          </w:p>
        </w:tc>
      </w:tr>
      <w:tr w:rsidR="008E4F29" w:rsidRPr="008E4F29" w:rsidTr="008E4F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01 1 05 98690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15,00</w:t>
            </w:r>
          </w:p>
        </w:tc>
      </w:tr>
      <w:tr w:rsidR="008E4F29" w:rsidRPr="008E4F29" w:rsidTr="008E4F2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</w:tr>
      <w:tr w:rsidR="008E4F29" w:rsidRPr="008E4F29" w:rsidTr="008E4F29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58" w:rsidRPr="008E4F29" w:rsidRDefault="004C7758" w:rsidP="004C7758">
            <w:pPr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</w:tr>
      <w:tr w:rsidR="008E4F29" w:rsidRPr="008E4F29" w:rsidTr="008E4F29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</w:tr>
      <w:tr w:rsidR="008E4F29" w:rsidRPr="008E4F29" w:rsidTr="008E4F29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521,10</w:t>
            </w:r>
          </w:p>
        </w:tc>
      </w:tr>
      <w:tr w:rsidR="008E4F29" w:rsidRPr="008E4F29" w:rsidTr="008E4F29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360,00</w:t>
            </w:r>
          </w:p>
        </w:tc>
      </w:tr>
      <w:tr w:rsidR="008E4F29" w:rsidRPr="008E4F29" w:rsidTr="008E4F29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161,10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RPr="008E4F29" w:rsidTr="008E4F2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RPr="008E4F29" w:rsidTr="008E4F2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RPr="008E4F29" w:rsidTr="008E4F29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RPr="008E4F29" w:rsidTr="008E4F29">
        <w:trPr>
          <w:trHeight w:val="2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4F29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405,80</w:t>
            </w:r>
          </w:p>
        </w:tc>
      </w:tr>
      <w:tr w:rsidR="008E4F29" w:rsidRPr="008E4F29" w:rsidTr="008E4F29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642,80</w:t>
            </w:r>
          </w:p>
        </w:tc>
      </w:tr>
      <w:tr w:rsidR="008E4F29" w:rsidRPr="008E4F29" w:rsidTr="008E4F29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72,80</w:t>
            </w:r>
          </w:p>
        </w:tc>
      </w:tr>
      <w:tr w:rsidR="008E4F29" w:rsidRPr="008E4F29" w:rsidTr="008E4F29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из резервного фонда правительства Воронежской области и иные резервы на исполнение расходных обязательств Воронежской области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80,00</w:t>
            </w:r>
          </w:p>
        </w:tc>
      </w:tr>
      <w:tr w:rsidR="008E4F29" w:rsidRPr="008E4F29" w:rsidTr="008E4F29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275,30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275,30</w:t>
            </w:r>
          </w:p>
        </w:tc>
      </w:tr>
      <w:tr w:rsidR="008E4F29" w:rsidRPr="008E4F29" w:rsidTr="008E4F29">
        <w:trPr>
          <w:trHeight w:val="20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903,10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903,10</w:t>
            </w:r>
          </w:p>
        </w:tc>
      </w:tr>
      <w:tr w:rsidR="008E4F29" w:rsidRPr="008E4F29" w:rsidTr="008E4F2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RPr="008E4F29" w:rsidTr="008E4F29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Обслуживание муниципального государственного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1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 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 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Процентные платежи по государственному (муниципальному) долгу (Обслуживание государственого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RPr="008E4F29" w:rsidTr="008E4F29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Муниципальная 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</w:tr>
      <w:tr w:rsidR="008E4F29" w:rsidRPr="008E4F29" w:rsidTr="008E4F2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Подпрограмма</w:t>
            </w:r>
            <w:r w:rsidRPr="008E4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4F29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</w:tr>
      <w:tr w:rsidR="008E4F29" w:rsidRPr="008E4F29" w:rsidTr="008E4F2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</w:tr>
      <w:tr w:rsidR="008E4F29" w:rsidRPr="008E4F29" w:rsidTr="008E4F29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8" w:rsidRPr="008E4F29" w:rsidRDefault="004C7758" w:rsidP="004C7758">
            <w:pPr>
              <w:jc w:val="both"/>
              <w:rPr>
                <w:rFonts w:ascii="Times New Roman" w:hAnsi="Times New Roman" w:cs="Times New Roman"/>
              </w:rPr>
            </w:pPr>
            <w:r w:rsidRPr="008E4F29">
              <w:rPr>
                <w:rFonts w:ascii="Times New Roman" w:hAnsi="Times New Roman" w:cs="Times New Roman"/>
              </w:rPr>
              <w:t>22,00</w:t>
            </w:r>
          </w:p>
        </w:tc>
      </w:tr>
    </w:tbl>
    <w:p w:rsidR="008A3D71" w:rsidRDefault="008A3D71" w:rsidP="004C7758">
      <w:pPr>
        <w:rPr>
          <w:rFonts w:ascii="Times New Roman" w:hAnsi="Times New Roman" w:cs="Times New Roman"/>
        </w:rPr>
      </w:pP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AE6111">
      <w:pPr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A3D71" w:rsidRPr="00A66DEF" w:rsidRDefault="008A3D71" w:rsidP="008A3D71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8E4F29" w:rsidRDefault="008E4F29" w:rsidP="008E4F29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AE6111">
        <w:rPr>
          <w:rFonts w:ascii="Times New Roman" w:hAnsi="Times New Roman" w:cs="Times New Roman"/>
        </w:rPr>
        <w:t>29.03.</w:t>
      </w:r>
      <w:r w:rsidRPr="00F0178A">
        <w:rPr>
          <w:rFonts w:ascii="Times New Roman" w:hAnsi="Times New Roman" w:cs="Times New Roman"/>
        </w:rPr>
        <w:t>202</w:t>
      </w:r>
      <w:r w:rsidR="00AE6111">
        <w:rPr>
          <w:rFonts w:ascii="Times New Roman" w:hAnsi="Times New Roman" w:cs="Times New Roman"/>
        </w:rPr>
        <w:t>3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114</w:t>
      </w:r>
    </w:p>
    <w:p w:rsidR="008E4F29" w:rsidRDefault="008E4F29" w:rsidP="008E4F29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</w:p>
    <w:tbl>
      <w:tblPr>
        <w:tblW w:w="10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31"/>
        <w:gridCol w:w="1560"/>
        <w:gridCol w:w="852"/>
        <w:gridCol w:w="709"/>
        <w:gridCol w:w="708"/>
        <w:gridCol w:w="1277"/>
        <w:gridCol w:w="1277"/>
      </w:tblGrid>
      <w:tr w:rsidR="008E4F29" w:rsidTr="008E4F29">
        <w:trPr>
          <w:trHeight w:val="1080"/>
        </w:trPr>
        <w:tc>
          <w:tcPr>
            <w:tcW w:w="10214" w:type="dxa"/>
            <w:gridSpan w:val="7"/>
            <w:tcBorders>
              <w:top w:val="nil"/>
              <w:left w:val="nil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2022 год</w:t>
            </w:r>
          </w:p>
        </w:tc>
      </w:tr>
      <w:tr w:rsidR="008E4F29" w:rsidTr="008E4F29">
        <w:trPr>
          <w:trHeight w:val="495"/>
        </w:trPr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</w:tr>
      <w:tr w:rsidR="008E4F29" w:rsidTr="008E4F29">
        <w:trPr>
          <w:trHeight w:val="64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2022г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2022 г</w:t>
            </w:r>
          </w:p>
        </w:tc>
      </w:tr>
      <w:tr w:rsidR="008E4F29" w:rsidTr="008E4F29">
        <w:trPr>
          <w:trHeight w:val="330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E4F29" w:rsidTr="008E4F29">
        <w:trPr>
          <w:trHeight w:val="33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17 726,10</w:t>
            </w:r>
          </w:p>
        </w:tc>
      </w:tr>
      <w:tr w:rsidR="008E4F29" w:rsidTr="008E4F29">
        <w:trPr>
          <w:trHeight w:val="64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17 726,10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17 726,10</w:t>
            </w:r>
          </w:p>
        </w:tc>
      </w:tr>
      <w:tr w:rsidR="008E4F29" w:rsidTr="008E4F29">
        <w:trPr>
          <w:trHeight w:val="159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11362,30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11362,30</w:t>
            </w:r>
          </w:p>
        </w:tc>
      </w:tr>
      <w:tr w:rsidR="008E4F29" w:rsidTr="008E4F29">
        <w:trPr>
          <w:trHeight w:val="159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11362,30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11362,30</w:t>
            </w:r>
          </w:p>
        </w:tc>
      </w:tr>
      <w:tr w:rsidR="008E4F29" w:rsidTr="008E4F29">
        <w:trPr>
          <w:trHeight w:val="96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448,20</w:t>
            </w:r>
          </w:p>
        </w:tc>
      </w:tr>
      <w:tr w:rsidR="008E4F29" w:rsidTr="008E4F29">
        <w:trPr>
          <w:trHeight w:val="136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01 1 01 70100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</w:tr>
      <w:tr w:rsidR="008E4F29" w:rsidTr="008E4F29">
        <w:trPr>
          <w:trHeight w:val="127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156,30</w:t>
            </w:r>
          </w:p>
        </w:tc>
      </w:tr>
      <w:tr w:rsidR="008E4F29" w:rsidTr="008E4F29">
        <w:trPr>
          <w:trHeight w:val="22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236,90</w:t>
            </w:r>
          </w:p>
        </w:tc>
      </w:tr>
      <w:tr w:rsidR="008E4F29" w:rsidTr="008E4F29">
        <w:trPr>
          <w:trHeight w:val="1590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6438,90</w:t>
            </w:r>
          </w:p>
        </w:tc>
      </w:tr>
      <w:tr w:rsidR="008E4F29" w:rsidTr="008E4F29">
        <w:trPr>
          <w:trHeight w:val="190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1202,90</w:t>
            </w:r>
          </w:p>
        </w:tc>
      </w:tr>
      <w:tr w:rsidR="008E4F29" w:rsidTr="008E4F29">
        <w:trPr>
          <w:trHeight w:val="159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5236,00</w:t>
            </w:r>
          </w:p>
        </w:tc>
      </w:tr>
      <w:tr w:rsidR="008E4F29" w:rsidTr="008E4F29">
        <w:trPr>
          <w:trHeight w:val="64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«Благоустройство и озеленение парков, скверов и мест отдыха»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</w:t>
            </w:r>
          </w:p>
        </w:tc>
      </w:tr>
      <w:tr w:rsidR="008E4F29" w:rsidTr="008E4F29">
        <w:trPr>
          <w:trHeight w:val="127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направленные на озеленение парков, скверов и мест отдыха(Закупка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01 1 03 98720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</w:t>
            </w:r>
          </w:p>
        </w:tc>
      </w:tr>
      <w:tr w:rsidR="008E4F29" w:rsidTr="008E4F29">
        <w:trPr>
          <w:trHeight w:val="78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4428,10</w:t>
            </w:r>
          </w:p>
        </w:tc>
      </w:tr>
      <w:tr w:rsidR="008E4F29" w:rsidTr="008E4F29">
        <w:trPr>
          <w:trHeight w:val="144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направленные на обеспечение комплексного развития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04 L5760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1575,00</w:t>
            </w:r>
          </w:p>
        </w:tc>
      </w:tr>
      <w:tr w:rsidR="008E4F29" w:rsidTr="008E4F29">
        <w:trPr>
          <w:trHeight w:val="10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2332,00</w:t>
            </w:r>
          </w:p>
        </w:tc>
      </w:tr>
      <w:tr w:rsidR="008E4F29" w:rsidTr="008E4F29">
        <w:trPr>
          <w:trHeight w:val="1035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</w:tr>
      <w:tr w:rsidR="008E4F29" w:rsidTr="008E4F29">
        <w:trPr>
          <w:trHeight w:val="148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161,10</w:t>
            </w:r>
          </w:p>
        </w:tc>
      </w:tr>
      <w:tr w:rsidR="008E4F29" w:rsidTr="008E4F29">
        <w:trPr>
          <w:trHeight w:val="103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01 1 05 00000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8E4F29" w:rsidTr="008E4F29">
        <w:trPr>
          <w:trHeight w:val="1350"/>
        </w:trPr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01 1 05 98690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8E4F29" w:rsidTr="008E4F29">
        <w:trPr>
          <w:trHeight w:val="127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Tr="008E4F29">
        <w:trPr>
          <w:trHeight w:val="127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Tr="008E4F29">
        <w:trPr>
          <w:trHeight w:val="103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2379,80</w:t>
            </w:r>
          </w:p>
        </w:tc>
      </w:tr>
      <w:tr w:rsidR="008E4F29" w:rsidTr="008E4F29">
        <w:trPr>
          <w:trHeight w:val="273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405,80</w:t>
            </w:r>
          </w:p>
        </w:tc>
      </w:tr>
      <w:tr w:rsidR="008E4F29" w:rsidTr="008E4F29">
        <w:trPr>
          <w:trHeight w:val="16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642,80</w:t>
            </w:r>
          </w:p>
        </w:tc>
      </w:tr>
      <w:tr w:rsidR="008E4F29" w:rsidTr="008E4F29">
        <w:trPr>
          <w:trHeight w:val="1230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02 1 01 00590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72,80</w:t>
            </w:r>
          </w:p>
        </w:tc>
      </w:tr>
      <w:tr w:rsidR="008E4F29" w:rsidTr="008E4F29">
        <w:trPr>
          <w:trHeight w:val="20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из резервного фонда правительства Воронежской области и иные резервы на исполнение расходных обязательств Воронежской области (Закупка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02 1 01 20540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8E4F29" w:rsidTr="008E4F29">
        <w:trPr>
          <w:trHeight w:val="123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275,30</w:t>
            </w:r>
          </w:p>
        </w:tc>
      </w:tr>
      <w:tr w:rsidR="008E4F29" w:rsidTr="008E4F29">
        <w:trPr>
          <w:trHeight w:val="199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903,10</w:t>
            </w:r>
          </w:p>
        </w:tc>
      </w:tr>
      <w:tr w:rsidR="008E4F29" w:rsidTr="008E4F29">
        <w:trPr>
          <w:trHeight w:val="108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3984,00</w:t>
            </w:r>
          </w:p>
        </w:tc>
      </w:tr>
      <w:tr w:rsidR="008E4F29" w:rsidTr="008E4F29">
        <w:trPr>
          <w:trHeight w:val="96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3984,00</w:t>
            </w:r>
          </w:p>
        </w:tc>
      </w:tr>
      <w:tr w:rsidR="008E4F29" w:rsidTr="008E4F29">
        <w:trPr>
          <w:trHeight w:val="675"/>
        </w:trPr>
        <w:tc>
          <w:tcPr>
            <w:tcW w:w="3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3305,70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3305,70</w:t>
            </w:r>
          </w:p>
        </w:tc>
      </w:tr>
      <w:tr w:rsidR="008E4F29" w:rsidTr="008E4F29">
        <w:trPr>
          <w:trHeight w:val="317"/>
        </w:trPr>
        <w:tc>
          <w:tcPr>
            <w:tcW w:w="3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</w:rPr>
            </w:pPr>
          </w:p>
        </w:tc>
      </w:tr>
      <w:tr w:rsidR="008E4F29" w:rsidTr="008E4F29">
        <w:trPr>
          <w:trHeight w:val="207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1210,00</w:t>
            </w:r>
          </w:p>
        </w:tc>
      </w:tr>
      <w:tr w:rsidR="008E4F29" w:rsidTr="008E4F29">
        <w:trPr>
          <w:trHeight w:val="1320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1235,30</w:t>
            </w:r>
          </w:p>
        </w:tc>
      </w:tr>
      <w:tr w:rsidR="008E4F29" w:rsidTr="008E4F29">
        <w:trPr>
          <w:trHeight w:val="96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14,60</w:t>
            </w:r>
          </w:p>
        </w:tc>
      </w:tr>
      <w:tr w:rsidR="008E4F29" w:rsidTr="008E4F29">
        <w:trPr>
          <w:trHeight w:val="285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845,80</w:t>
            </w:r>
          </w:p>
        </w:tc>
      </w:tr>
      <w:tr w:rsidR="008E4F29" w:rsidTr="008E4F29">
        <w:trPr>
          <w:trHeight w:val="126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678,30</w:t>
            </w:r>
          </w:p>
        </w:tc>
      </w:tr>
      <w:tr w:rsidR="008E4F29" w:rsidTr="008E4F29">
        <w:trPr>
          <w:trHeight w:val="271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ситуаций(Закупка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03 1 05 20570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8E4F29" w:rsidTr="008E4F29">
        <w:trPr>
          <w:trHeight w:val="11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Процентные платежи по государственному (муниципальному) долгу (Обслуживание государственого (муниципального) долга)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03 1 05 27880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8E4F29" w:rsidTr="008E4F29">
        <w:trPr>
          <w:trHeight w:val="16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главы администрации Калачеевского муниципального района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03 1 05 30540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171,70</w:t>
            </w:r>
          </w:p>
        </w:tc>
      </w:tr>
      <w:tr w:rsidR="008E4F29" w:rsidTr="008E4F29">
        <w:trPr>
          <w:trHeight w:val="2655"/>
        </w:trPr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92,40</w:t>
            </w:r>
          </w:p>
        </w:tc>
      </w:tr>
      <w:tr w:rsidR="008E4F29" w:rsidTr="008E4F29">
        <w:trPr>
          <w:trHeight w:val="160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</w:tr>
      <w:tr w:rsidR="008E4F29" w:rsidTr="008E4F29">
        <w:trPr>
          <w:trHeight w:val="144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298,80</w:t>
            </w:r>
          </w:p>
        </w:tc>
      </w:tr>
      <w:tr w:rsidR="008E4F29" w:rsidTr="008E4F29">
        <w:trPr>
          <w:trHeight w:val="1185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мероприятий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</w:tr>
      <w:tr w:rsidR="008E4F29" w:rsidTr="008E4F29">
        <w:trPr>
          <w:trHeight w:val="141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70,10</w:t>
            </w:r>
          </w:p>
        </w:tc>
      </w:tr>
      <w:tr w:rsidR="008E4F29" w:rsidTr="008E4F29">
        <w:trPr>
          <w:trHeight w:val="1980"/>
        </w:trPr>
        <w:tc>
          <w:tcPr>
            <w:tcW w:w="3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4F29" w:rsidRDefault="008E4F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</w:tr>
    </w:tbl>
    <w:p w:rsidR="008A3D71" w:rsidRDefault="008A3D71" w:rsidP="008E4F29">
      <w:pPr>
        <w:rPr>
          <w:rFonts w:ascii="Times New Roman" w:hAnsi="Times New Roman" w:cs="Times New Roman"/>
        </w:rPr>
      </w:pPr>
    </w:p>
    <w:p w:rsidR="008A3D71" w:rsidRPr="00A66DEF" w:rsidRDefault="008A3D71" w:rsidP="008A3D71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8A3D71" w:rsidRPr="00A66DEF" w:rsidRDefault="008A3D71" w:rsidP="008A3D71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от </w:t>
      </w:r>
      <w:r w:rsidR="00AE6111">
        <w:rPr>
          <w:rFonts w:ascii="Times New Roman" w:hAnsi="Times New Roman" w:cs="Times New Roman"/>
        </w:rPr>
        <w:t>29</w:t>
      </w:r>
      <w:r w:rsidR="006C1804">
        <w:rPr>
          <w:rFonts w:ascii="Times New Roman" w:hAnsi="Times New Roman" w:cs="Times New Roman"/>
        </w:rPr>
        <w:t>.0</w:t>
      </w:r>
      <w:r w:rsidR="00AE6111">
        <w:rPr>
          <w:rFonts w:ascii="Times New Roman" w:hAnsi="Times New Roman" w:cs="Times New Roman"/>
        </w:rPr>
        <w:t>3</w:t>
      </w:r>
      <w:r w:rsidR="006C1804">
        <w:rPr>
          <w:rFonts w:ascii="Times New Roman" w:hAnsi="Times New Roman" w:cs="Times New Roman"/>
        </w:rPr>
        <w:t>.</w:t>
      </w:r>
      <w:r w:rsidRPr="00A66DEF">
        <w:rPr>
          <w:rFonts w:ascii="Times New Roman" w:hAnsi="Times New Roman" w:cs="Times New Roman"/>
        </w:rPr>
        <w:t>202</w:t>
      </w:r>
      <w:r w:rsidR="00AE6111">
        <w:rPr>
          <w:rFonts w:ascii="Times New Roman" w:hAnsi="Times New Roman" w:cs="Times New Roman"/>
        </w:rPr>
        <w:t>3</w:t>
      </w:r>
      <w:r w:rsidRPr="00A66DEF">
        <w:rPr>
          <w:rFonts w:ascii="Times New Roman" w:hAnsi="Times New Roman" w:cs="Times New Roman"/>
        </w:rPr>
        <w:t xml:space="preserve"> г.</w:t>
      </w:r>
      <w:r w:rsidR="006C1804">
        <w:rPr>
          <w:rFonts w:ascii="Times New Roman" w:hAnsi="Times New Roman" w:cs="Times New Roman"/>
        </w:rPr>
        <w:t xml:space="preserve"> №</w:t>
      </w:r>
      <w:r w:rsidR="00AE6111">
        <w:rPr>
          <w:rFonts w:ascii="Times New Roman" w:hAnsi="Times New Roman" w:cs="Times New Roman"/>
        </w:rPr>
        <w:t xml:space="preserve"> 114</w:t>
      </w:r>
    </w:p>
    <w:tbl>
      <w:tblPr>
        <w:tblW w:w="10440" w:type="dxa"/>
        <w:tblInd w:w="-601" w:type="dxa"/>
        <w:tblLook w:val="04A0" w:firstRow="1" w:lastRow="0" w:firstColumn="1" w:lastColumn="0" w:noHBand="0" w:noVBand="1"/>
      </w:tblPr>
      <w:tblGrid>
        <w:gridCol w:w="425"/>
        <w:gridCol w:w="4253"/>
        <w:gridCol w:w="2694"/>
        <w:gridCol w:w="1559"/>
        <w:gridCol w:w="103"/>
        <w:gridCol w:w="703"/>
        <w:gridCol w:w="703"/>
      </w:tblGrid>
      <w:tr w:rsidR="008E4F29" w:rsidTr="008E4F29">
        <w:trPr>
          <w:trHeight w:val="1350"/>
        </w:trPr>
        <w:tc>
          <w:tcPr>
            <w:tcW w:w="10440" w:type="dxa"/>
            <w:gridSpan w:val="7"/>
            <w:vAlign w:val="bottom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ДЕФИЦИТА БЮДЖЕТА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Манинского сельского поселения Калачеевского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2022 год</w:t>
            </w:r>
          </w:p>
        </w:tc>
      </w:tr>
      <w:tr w:rsidR="008E4F29" w:rsidTr="003A696A">
        <w:trPr>
          <w:trHeight w:val="525"/>
        </w:trPr>
        <w:tc>
          <w:tcPr>
            <w:tcW w:w="425" w:type="dxa"/>
            <w:noWrap/>
            <w:vAlign w:val="bottom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8E4F29" w:rsidRDefault="008E4F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8E4F29" w:rsidRDefault="008E4F29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noWrap/>
            <w:vAlign w:val="bottom"/>
            <w:hideMark/>
          </w:tcPr>
          <w:p w:rsidR="008E4F29" w:rsidRDefault="008E4F2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8E4F29" w:rsidRDefault="008E4F2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8E4F29" w:rsidRDefault="008E4F29">
            <w:pPr>
              <w:rPr>
                <w:sz w:val="20"/>
                <w:szCs w:val="20"/>
              </w:rPr>
            </w:pPr>
          </w:p>
        </w:tc>
      </w:tr>
      <w:tr w:rsidR="008E4F29" w:rsidTr="003A696A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365F91"/>
              </w:rPr>
            </w:pPr>
            <w:r>
              <w:rPr>
                <w:rFonts w:ascii="Times New Roman" w:hAnsi="Times New Roman" w:cs="Times New Roman"/>
                <w:b/>
                <w:bCs/>
                <w:color w:val="365F91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(тыс.руб)</w:t>
            </w:r>
          </w:p>
        </w:tc>
      </w:tr>
      <w:tr w:rsidR="008E4F29" w:rsidTr="003A696A">
        <w:trPr>
          <w:trHeight w:val="6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365F9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 2022г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Исполнено 2022г</w:t>
            </w:r>
          </w:p>
        </w:tc>
      </w:tr>
      <w:tr w:rsidR="008E4F29" w:rsidTr="003A696A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849,2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849,2</w:t>
            </w:r>
          </w:p>
        </w:tc>
      </w:tr>
      <w:tr w:rsidR="008E4F29" w:rsidTr="003A696A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832,4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832,4</w:t>
            </w:r>
          </w:p>
        </w:tc>
      </w:tr>
      <w:tr w:rsidR="008E4F29" w:rsidTr="003A696A"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840,8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840,8</w:t>
            </w:r>
          </w:p>
        </w:tc>
      </w:tr>
      <w:tr w:rsidR="008E4F29" w:rsidTr="003A696A"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840,8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840,8</w:t>
            </w:r>
          </w:p>
        </w:tc>
      </w:tr>
      <w:tr w:rsidR="008E4F29" w:rsidTr="003A696A"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-8,4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-8,4</w:t>
            </w:r>
          </w:p>
        </w:tc>
      </w:tr>
      <w:tr w:rsidR="008E4F29" w:rsidTr="003A696A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-8,4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-8,4</w:t>
            </w:r>
          </w:p>
        </w:tc>
      </w:tr>
      <w:tr w:rsidR="008E4F29" w:rsidTr="003A696A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8E4F29" w:rsidTr="003A696A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-17 717,7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-17 717,7</w:t>
            </w:r>
          </w:p>
        </w:tc>
      </w:tr>
      <w:tr w:rsidR="008E4F29" w:rsidTr="003A696A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-17 717,7</w:t>
            </w:r>
          </w:p>
        </w:tc>
        <w:tc>
          <w:tcPr>
            <w:tcW w:w="1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-17 717,7</w:t>
            </w:r>
          </w:p>
        </w:tc>
      </w:tr>
      <w:tr w:rsidR="008E4F29" w:rsidTr="003A696A">
        <w:trPr>
          <w:trHeight w:val="3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4F29" w:rsidTr="003A696A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17 734,5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17 734,5</w:t>
            </w:r>
          </w:p>
        </w:tc>
      </w:tr>
      <w:tr w:rsidR="008E4F29" w:rsidTr="003A696A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17 734,5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17 734,5</w:t>
            </w:r>
          </w:p>
        </w:tc>
      </w:tr>
      <w:tr w:rsidR="008E4F29" w:rsidTr="003A696A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(источники финансирования)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849,2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29" w:rsidRDefault="008E4F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849,2</w:t>
            </w:r>
          </w:p>
        </w:tc>
      </w:tr>
    </w:tbl>
    <w:p w:rsidR="008A3D71" w:rsidRDefault="008A3D71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AE6111">
      <w:pPr>
        <w:rPr>
          <w:rFonts w:ascii="Times New Roman" w:hAnsi="Times New Roman" w:cs="Times New Roman"/>
        </w:rPr>
      </w:pPr>
    </w:p>
    <w:p w:rsidR="003A696A" w:rsidRDefault="003A696A" w:rsidP="003A696A">
      <w:pPr>
        <w:jc w:val="right"/>
        <w:rPr>
          <w:rFonts w:ascii="Times New Roman" w:hAnsi="Times New Roman" w:cs="Times New Roman"/>
        </w:rPr>
      </w:pPr>
    </w:p>
    <w:p w:rsidR="003A696A" w:rsidRPr="00A66DEF" w:rsidRDefault="003A696A" w:rsidP="003A696A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3A696A" w:rsidRDefault="003A696A" w:rsidP="003A696A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AE6111">
        <w:rPr>
          <w:rFonts w:ascii="Times New Roman" w:hAnsi="Times New Roman" w:cs="Times New Roman"/>
        </w:rPr>
        <w:t>29.03.2023</w:t>
      </w:r>
      <w:r w:rsidRPr="00F0178A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№</w:t>
      </w:r>
      <w:r w:rsidR="00AE6111">
        <w:rPr>
          <w:rFonts w:ascii="Times New Roman" w:hAnsi="Times New Roman" w:cs="Times New Roman"/>
        </w:rPr>
        <w:t xml:space="preserve"> 114</w:t>
      </w:r>
    </w:p>
    <w:p w:rsidR="003A696A" w:rsidRDefault="003A696A" w:rsidP="003A696A">
      <w:pPr>
        <w:jc w:val="right"/>
        <w:rPr>
          <w:rFonts w:ascii="Times New Roman" w:hAnsi="Times New Roman" w:cs="Times New Roman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991"/>
        <w:gridCol w:w="1405"/>
        <w:gridCol w:w="1358"/>
        <w:gridCol w:w="880"/>
        <w:gridCol w:w="1391"/>
        <w:gridCol w:w="1453"/>
      </w:tblGrid>
      <w:tr w:rsidR="003A696A" w:rsidTr="003A696A">
        <w:trPr>
          <w:trHeight w:val="720"/>
        </w:trPr>
        <w:tc>
          <w:tcPr>
            <w:tcW w:w="9460" w:type="dxa"/>
            <w:gridSpan w:val="6"/>
            <w:vAlign w:val="bottom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работников администрации Манинского сельского поселения и расходы на их содержание</w:t>
            </w:r>
          </w:p>
        </w:tc>
      </w:tr>
      <w:tr w:rsidR="003A696A" w:rsidTr="003A696A">
        <w:trPr>
          <w:trHeight w:val="270"/>
        </w:trPr>
        <w:tc>
          <w:tcPr>
            <w:tcW w:w="3111" w:type="dxa"/>
            <w:noWrap/>
            <w:vAlign w:val="bottom"/>
            <w:hideMark/>
          </w:tcPr>
          <w:p w:rsidR="003A696A" w:rsidRDefault="003A69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</w:tr>
      <w:tr w:rsidR="003A696A" w:rsidTr="003A696A">
        <w:trPr>
          <w:trHeight w:val="33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служащих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A696A" w:rsidTr="003A696A">
        <w:trPr>
          <w:trHeight w:val="159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штатному расписанию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лимит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 2022г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 2022г</w:t>
            </w:r>
          </w:p>
        </w:tc>
      </w:tr>
      <w:tr w:rsidR="003A696A" w:rsidTr="003A696A">
        <w:trPr>
          <w:trHeight w:val="765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заработную плату  - по 01 разделу в том числе: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1 583 117,86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1 583 117,86</w:t>
            </w:r>
          </w:p>
        </w:tc>
      </w:tr>
      <w:tr w:rsidR="003A696A" w:rsidTr="003A696A">
        <w:trPr>
          <w:trHeight w:val="39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Муниципальные должности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650 543,20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650 543,20</w:t>
            </w:r>
          </w:p>
        </w:tc>
      </w:tr>
      <w:tr w:rsidR="003A696A" w:rsidTr="003A696A">
        <w:trPr>
          <w:trHeight w:val="39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729 932,58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729 932,58</w:t>
            </w:r>
          </w:p>
        </w:tc>
      </w:tr>
      <w:tr w:rsidR="003A696A" w:rsidTr="003A696A">
        <w:trPr>
          <w:trHeight w:val="39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202 642,08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202 642,08</w:t>
            </w:r>
          </w:p>
        </w:tc>
      </w:tr>
      <w:tr w:rsidR="003A696A" w:rsidTr="003A696A">
        <w:trPr>
          <w:trHeight w:val="750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начисления на выплаты по оплате труда  - по 01 разделу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472 709,69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472 709,69</w:t>
            </w:r>
          </w:p>
        </w:tc>
      </w:tr>
      <w:tr w:rsidR="003A696A" w:rsidTr="003A696A">
        <w:trPr>
          <w:trHeight w:val="405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Муниципальные должности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195 256,05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195 256,05</w:t>
            </w:r>
          </w:p>
        </w:tc>
      </w:tr>
      <w:tr w:rsidR="003A696A" w:rsidTr="003A696A">
        <w:trPr>
          <w:trHeight w:val="465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217 858,15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217 858,15</w:t>
            </w:r>
          </w:p>
        </w:tc>
      </w:tr>
      <w:tr w:rsidR="003A696A" w:rsidTr="003A696A">
        <w:trPr>
          <w:trHeight w:val="435"/>
        </w:trPr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59 595,49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59 595,49</w:t>
            </w:r>
          </w:p>
        </w:tc>
      </w:tr>
      <w:tr w:rsidR="003A696A" w:rsidTr="003A696A">
        <w:trPr>
          <w:trHeight w:val="255"/>
        </w:trPr>
        <w:tc>
          <w:tcPr>
            <w:tcW w:w="3111" w:type="dxa"/>
            <w:noWrap/>
            <w:vAlign w:val="bottom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</w:tr>
      <w:tr w:rsidR="003A696A" w:rsidTr="003A696A">
        <w:trPr>
          <w:trHeight w:val="315"/>
        </w:trPr>
        <w:tc>
          <w:tcPr>
            <w:tcW w:w="6511" w:type="dxa"/>
            <w:gridSpan w:val="4"/>
            <w:noWrap/>
            <w:vAlign w:val="bottom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«Манинский КДЦ»</w:t>
            </w:r>
          </w:p>
        </w:tc>
        <w:tc>
          <w:tcPr>
            <w:tcW w:w="1442" w:type="dxa"/>
            <w:noWrap/>
            <w:vAlign w:val="bottom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</w:tr>
      <w:tr w:rsidR="003A696A" w:rsidTr="003A696A">
        <w:trPr>
          <w:trHeight w:val="255"/>
        </w:trPr>
        <w:tc>
          <w:tcPr>
            <w:tcW w:w="3111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3A696A" w:rsidRDefault="003A696A">
            <w:pPr>
              <w:rPr>
                <w:sz w:val="20"/>
                <w:szCs w:val="20"/>
              </w:rPr>
            </w:pPr>
          </w:p>
        </w:tc>
      </w:tr>
      <w:tr w:rsidR="003A696A" w:rsidTr="003A696A">
        <w:trPr>
          <w:trHeight w:val="61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 с начислениями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405 789,43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96A" w:rsidRDefault="003A6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405 789,43</w:t>
            </w:r>
          </w:p>
        </w:tc>
      </w:tr>
    </w:tbl>
    <w:p w:rsidR="003A696A" w:rsidRDefault="003A696A" w:rsidP="003A696A">
      <w:pPr>
        <w:rPr>
          <w:rFonts w:ascii="Times New Roman" w:hAnsi="Times New Roman" w:cs="Times New Roman"/>
        </w:rPr>
      </w:pPr>
    </w:p>
    <w:sectPr w:rsidR="003A696A" w:rsidSect="00AE611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FB" w:rsidRDefault="00BE50FB" w:rsidP="00F66928">
      <w:r>
        <w:separator/>
      </w:r>
    </w:p>
  </w:endnote>
  <w:endnote w:type="continuationSeparator" w:id="0">
    <w:p w:rsidR="00BE50FB" w:rsidRDefault="00BE50FB" w:rsidP="00F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FB" w:rsidRDefault="00BE50FB" w:rsidP="00F66928">
      <w:r>
        <w:separator/>
      </w:r>
    </w:p>
  </w:footnote>
  <w:footnote w:type="continuationSeparator" w:id="0">
    <w:p w:rsidR="00BE50FB" w:rsidRDefault="00BE50FB" w:rsidP="00F6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57"/>
    <w:rsid w:val="001E1C19"/>
    <w:rsid w:val="00315388"/>
    <w:rsid w:val="00380362"/>
    <w:rsid w:val="00395357"/>
    <w:rsid w:val="003A696A"/>
    <w:rsid w:val="0043521E"/>
    <w:rsid w:val="004C7758"/>
    <w:rsid w:val="006C1804"/>
    <w:rsid w:val="006F2997"/>
    <w:rsid w:val="008A3D71"/>
    <w:rsid w:val="008E4F29"/>
    <w:rsid w:val="00A54EA7"/>
    <w:rsid w:val="00A66DEF"/>
    <w:rsid w:val="00AE6111"/>
    <w:rsid w:val="00B3785F"/>
    <w:rsid w:val="00B92859"/>
    <w:rsid w:val="00BE50FB"/>
    <w:rsid w:val="00C44A37"/>
    <w:rsid w:val="00D41E42"/>
    <w:rsid w:val="00F0178A"/>
    <w:rsid w:val="00F66928"/>
    <w:rsid w:val="00F82C7A"/>
    <w:rsid w:val="00F90D43"/>
    <w:rsid w:val="00F97CFB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FA29"/>
  <w15:docId w15:val="{9DE72A01-B027-4452-8AF4-40323B6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8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6DEF"/>
  </w:style>
  <w:style w:type="character" w:styleId="a4">
    <w:name w:val="Hyperlink"/>
    <w:basedOn w:val="a0"/>
    <w:uiPriority w:val="99"/>
    <w:semiHidden/>
    <w:unhideWhenUsed/>
    <w:rsid w:val="00A66D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DEF"/>
    <w:rPr>
      <w:color w:val="800080"/>
      <w:u w:val="single"/>
    </w:rPr>
  </w:style>
  <w:style w:type="paragraph" w:customStyle="1" w:styleId="msonormal0">
    <w:name w:val="msonormal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7">
    <w:name w:val="font7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6">
    <w:name w:val="xl66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9">
    <w:name w:val="xl69"/>
    <w:basedOn w:val="a"/>
    <w:rsid w:val="00A66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538DD5"/>
    </w:rPr>
  </w:style>
  <w:style w:type="paragraph" w:customStyle="1" w:styleId="xl81">
    <w:name w:val="xl81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8DB4E2"/>
    </w:rPr>
  </w:style>
  <w:style w:type="paragraph" w:customStyle="1" w:styleId="xl83">
    <w:name w:val="xl83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1F497D"/>
    </w:rPr>
  </w:style>
  <w:style w:type="paragraph" w:customStyle="1" w:styleId="xl84">
    <w:name w:val="xl84"/>
    <w:basedOn w:val="a"/>
    <w:rsid w:val="00A66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a">
    <w:name w:val="No Spacing"/>
    <w:uiPriority w:val="1"/>
    <w:qFormat/>
    <w:rsid w:val="00F97C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C77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93">
    <w:name w:val="xl93"/>
    <w:basedOn w:val="a"/>
    <w:rsid w:val="004C7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4F81BD"/>
    </w:rPr>
  </w:style>
  <w:style w:type="paragraph" w:customStyle="1" w:styleId="xl94">
    <w:name w:val="xl94"/>
    <w:basedOn w:val="a"/>
    <w:rsid w:val="004C7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5">
    <w:name w:val="xl95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4C7758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4C77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4C77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Blazhkova</cp:lastModifiedBy>
  <cp:revision>18</cp:revision>
  <dcterms:created xsi:type="dcterms:W3CDTF">2022-03-09T12:00:00Z</dcterms:created>
  <dcterms:modified xsi:type="dcterms:W3CDTF">2023-03-28T11:37:00Z</dcterms:modified>
</cp:coreProperties>
</file>